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F29" w:rsidRPr="009745A6" w:rsidRDefault="00415F29" w:rsidP="00415F29">
      <w:pPr>
        <w:pStyle w:val="Default"/>
        <w:spacing w:beforeLines="50" w:before="180" w:afterLines="50" w:after="180" w:line="400" w:lineRule="exact"/>
        <w:jc w:val="center"/>
        <w:rPr>
          <w:rFonts w:ascii="Times New Roman" w:eastAsia="標楷體" w:cs="Times New Roman"/>
        </w:rPr>
      </w:pPr>
      <w:r w:rsidRPr="009745A6">
        <w:rPr>
          <w:rFonts w:ascii="Times New Roman" w:eastAsia="標楷體" w:cs="Times New Roman"/>
        </w:rPr>
        <w:t>仰德高中</w:t>
      </w:r>
      <w:r w:rsidRPr="009745A6">
        <w:rPr>
          <w:rFonts w:ascii="Times New Roman" w:eastAsia="標楷體" w:cs="Times New Roman"/>
        </w:rPr>
        <w:t>113</w:t>
      </w:r>
      <w:r w:rsidRPr="009745A6">
        <w:rPr>
          <w:rFonts w:ascii="Times New Roman" w:eastAsia="標楷體" w:cs="Times New Roman"/>
        </w:rPr>
        <w:t>年度第二學期</w:t>
      </w:r>
      <w:r w:rsidRPr="009745A6">
        <w:rPr>
          <w:rFonts w:ascii="Times New Roman" w:eastAsia="標楷體" w:cs="Times New Roman"/>
        </w:rPr>
        <w:t xml:space="preserve"> </w:t>
      </w:r>
      <w:r w:rsidR="00740256" w:rsidRPr="009745A6">
        <w:rPr>
          <w:rFonts w:ascii="Times New Roman" w:eastAsia="標楷體" w:cs="Times New Roman"/>
        </w:rPr>
        <w:t>一</w:t>
      </w:r>
      <w:r w:rsidRPr="009745A6">
        <w:rPr>
          <w:rFonts w:ascii="Times New Roman" w:eastAsia="標楷體" w:cs="Times New Roman"/>
        </w:rPr>
        <w:t xml:space="preserve"> </w:t>
      </w:r>
      <w:r w:rsidRPr="009745A6">
        <w:rPr>
          <w:rFonts w:ascii="Times New Roman" w:eastAsia="標楷體" w:cs="Times New Roman"/>
        </w:rPr>
        <w:t>年級</w:t>
      </w:r>
      <w:r w:rsidRPr="009745A6">
        <w:rPr>
          <w:rFonts w:ascii="Times New Roman" w:eastAsia="標楷體" w:cs="Times New Roman"/>
        </w:rPr>
        <w:t xml:space="preserve"> </w:t>
      </w:r>
      <w:r w:rsidR="00740256" w:rsidRPr="009745A6">
        <w:rPr>
          <w:rFonts w:ascii="Times New Roman" w:eastAsia="標楷體" w:cs="Times New Roman"/>
        </w:rPr>
        <w:t>電子商務概論</w:t>
      </w:r>
      <w:r w:rsidRPr="009745A6">
        <w:rPr>
          <w:rFonts w:ascii="Times New Roman" w:eastAsia="標楷體" w:cs="Times New Roman"/>
        </w:rPr>
        <w:t xml:space="preserve"> </w:t>
      </w:r>
      <w:r w:rsidRPr="009745A6">
        <w:rPr>
          <w:rFonts w:ascii="Times New Roman" w:eastAsia="標楷體" w:cs="Times New Roman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A531AE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400" w:lineRule="exact"/>
              <w:jc w:val="both"/>
              <w:rPr>
                <w:rFonts w:eastAsia="標楷體"/>
              </w:rPr>
            </w:pPr>
            <w:r w:rsidRPr="00BB7DB1">
              <w:rPr>
                <w:rFonts w:eastAsia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A531AE" w:rsidRPr="001306A3" w:rsidRDefault="00A531AE" w:rsidP="00A531AE">
            <w:pPr>
              <w:spacing w:line="360" w:lineRule="exact"/>
              <w:jc w:val="both"/>
              <w:rPr>
                <w:rFonts w:eastAsia="標楷體"/>
                <w:kern w:val="0"/>
              </w:rPr>
            </w:pPr>
            <w:r w:rsidRPr="001306A3">
              <w:rPr>
                <w:rFonts w:eastAsia="標楷體"/>
                <w:kern w:val="0"/>
              </w:rPr>
              <w:t>(</w:t>
            </w:r>
            <w:r w:rsidRPr="001306A3">
              <w:rPr>
                <w:rFonts w:eastAsia="標楷體"/>
                <w:kern w:val="0"/>
              </w:rPr>
              <w:t>一</w:t>
            </w:r>
            <w:r w:rsidRPr="001306A3">
              <w:rPr>
                <w:rFonts w:eastAsia="標楷體"/>
                <w:kern w:val="0"/>
              </w:rPr>
              <w:t>)</w:t>
            </w:r>
            <w:r w:rsidR="007B054E" w:rsidRPr="001306A3">
              <w:rPr>
                <w:rFonts w:eastAsia="標楷體" w:hint="eastAsia"/>
                <w:kern w:val="0"/>
              </w:rPr>
              <w:t>瞭解網站設計的相關重要概念與技術</w:t>
            </w:r>
            <w:r w:rsidRPr="001306A3">
              <w:rPr>
                <w:rFonts w:eastAsia="標楷體"/>
              </w:rPr>
              <w:t>。</w:t>
            </w:r>
          </w:p>
          <w:p w:rsidR="00A531AE" w:rsidRPr="001306A3" w:rsidRDefault="00A531AE" w:rsidP="00A531AE">
            <w:pPr>
              <w:spacing w:line="360" w:lineRule="exact"/>
              <w:jc w:val="both"/>
              <w:rPr>
                <w:rFonts w:eastAsia="標楷體"/>
              </w:rPr>
            </w:pPr>
            <w:r w:rsidRPr="001306A3">
              <w:rPr>
                <w:rFonts w:eastAsia="標楷體"/>
                <w:kern w:val="0"/>
              </w:rPr>
              <w:t>(</w:t>
            </w:r>
            <w:r w:rsidRPr="001306A3">
              <w:rPr>
                <w:rFonts w:eastAsia="標楷體"/>
                <w:kern w:val="0"/>
              </w:rPr>
              <w:t>二</w:t>
            </w:r>
            <w:r w:rsidRPr="001306A3">
              <w:rPr>
                <w:rFonts w:eastAsia="標楷體"/>
                <w:kern w:val="0"/>
              </w:rPr>
              <w:t>)</w:t>
            </w:r>
            <w:r w:rsidR="007B054E" w:rsidRPr="001306A3">
              <w:rPr>
                <w:rFonts w:eastAsia="標楷體" w:hint="eastAsia"/>
                <w:kern w:val="0"/>
              </w:rPr>
              <w:t>瞭解網路行銷相關基本概念與各種熱門行銷工具</w:t>
            </w:r>
            <w:r w:rsidRPr="001306A3">
              <w:rPr>
                <w:rFonts w:eastAsia="標楷體"/>
              </w:rPr>
              <w:t>。</w:t>
            </w:r>
          </w:p>
          <w:p w:rsidR="00A531AE" w:rsidRPr="001306A3" w:rsidRDefault="00A531AE" w:rsidP="00A531AE">
            <w:pPr>
              <w:spacing w:line="360" w:lineRule="exact"/>
              <w:jc w:val="both"/>
              <w:rPr>
                <w:rFonts w:eastAsia="標楷體"/>
              </w:rPr>
            </w:pPr>
            <w:r w:rsidRPr="001306A3">
              <w:rPr>
                <w:rFonts w:eastAsia="標楷體"/>
                <w:kern w:val="0"/>
              </w:rPr>
              <w:t>(</w:t>
            </w:r>
            <w:r w:rsidRPr="001306A3">
              <w:rPr>
                <w:rFonts w:eastAsia="標楷體"/>
                <w:kern w:val="0"/>
              </w:rPr>
              <w:t>三</w:t>
            </w:r>
            <w:r w:rsidRPr="001306A3">
              <w:rPr>
                <w:rFonts w:eastAsia="標楷體"/>
                <w:kern w:val="0"/>
              </w:rPr>
              <w:t>)</w:t>
            </w:r>
            <w:r w:rsidR="007B054E" w:rsidRPr="001306A3">
              <w:rPr>
                <w:rFonts w:eastAsia="標楷體" w:hint="eastAsia"/>
                <w:kern w:val="0"/>
              </w:rPr>
              <w:t>瞭解電子商務各種的安全法律議題</w:t>
            </w:r>
            <w:r w:rsidRPr="001306A3">
              <w:rPr>
                <w:rFonts w:eastAsia="標楷體"/>
              </w:rPr>
              <w:t>。</w:t>
            </w:r>
          </w:p>
          <w:p w:rsidR="00A531AE" w:rsidRPr="00BB7DB1" w:rsidRDefault="00A531AE" w:rsidP="00B35894">
            <w:pPr>
              <w:spacing w:line="360" w:lineRule="exact"/>
              <w:ind w:left="408" w:hangingChars="170" w:hanging="408"/>
              <w:jc w:val="both"/>
              <w:rPr>
                <w:rFonts w:eastAsia="標楷體"/>
                <w:color w:val="FF0000"/>
              </w:rPr>
            </w:pPr>
            <w:r w:rsidRPr="001306A3">
              <w:rPr>
                <w:rFonts w:eastAsia="標楷體"/>
                <w:kern w:val="0"/>
              </w:rPr>
              <w:t>(</w:t>
            </w:r>
            <w:r w:rsidRPr="001306A3">
              <w:rPr>
                <w:rFonts w:eastAsia="標楷體"/>
                <w:kern w:val="0"/>
              </w:rPr>
              <w:t>四</w:t>
            </w:r>
            <w:r w:rsidRPr="001306A3">
              <w:rPr>
                <w:rFonts w:eastAsia="標楷體"/>
                <w:kern w:val="0"/>
              </w:rPr>
              <w:t>)</w:t>
            </w:r>
            <w:r w:rsidRPr="001306A3">
              <w:rPr>
                <w:rFonts w:eastAsia="標楷體"/>
                <w:kern w:val="0"/>
              </w:rPr>
              <w:t>建立</w:t>
            </w:r>
            <w:r w:rsidR="00B35894" w:rsidRPr="001306A3">
              <w:rPr>
                <w:rFonts w:eastAsia="標楷體" w:hint="eastAsia"/>
                <w:kern w:val="0"/>
              </w:rPr>
              <w:t>電商市場未來</w:t>
            </w:r>
            <w:r w:rsidR="00071E1D">
              <w:rPr>
                <w:rFonts w:eastAsia="標楷體" w:hint="eastAsia"/>
                <w:kern w:val="0"/>
              </w:rPr>
              <w:t>不</w:t>
            </w:r>
            <w:r w:rsidR="00B35894" w:rsidRPr="001306A3">
              <w:rPr>
                <w:rFonts w:eastAsia="標楷體" w:hint="eastAsia"/>
                <w:kern w:val="0"/>
              </w:rPr>
              <w:t>會只重視</w:t>
            </w:r>
            <w:r w:rsidR="00071E1D">
              <w:rPr>
                <w:rFonts w:eastAsia="標楷體" w:hint="eastAsia"/>
                <w:kern w:val="0"/>
              </w:rPr>
              <w:t>價格與規格的觀念</w:t>
            </w:r>
            <w:r w:rsidR="00B35894" w:rsidRPr="001306A3">
              <w:rPr>
                <w:rFonts w:eastAsia="標楷體" w:hint="eastAsia"/>
                <w:kern w:val="0"/>
              </w:rPr>
              <w:t>，而是著重於提升消費者的服務與體驗</w:t>
            </w:r>
            <w:r w:rsidRPr="001306A3">
              <w:rPr>
                <w:rFonts w:eastAsia="標楷體"/>
              </w:rPr>
              <w:t>。</w:t>
            </w:r>
          </w:p>
        </w:tc>
      </w:tr>
      <w:tr w:rsidR="00A531AE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400" w:lineRule="exact"/>
              <w:jc w:val="both"/>
              <w:rPr>
                <w:rFonts w:eastAsia="標楷體"/>
              </w:rPr>
            </w:pPr>
            <w:r w:rsidRPr="00BB7DB1">
              <w:rPr>
                <w:rFonts w:eastAsia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B5900" w:rsidRDefault="00A531AE" w:rsidP="00A531AE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BB7DB1">
              <w:rPr>
                <w:rFonts w:ascii="Cambria Math" w:eastAsia="Cambria Math" w:hAnsi="Cambria Math" w:cs="Cambria Math" w:hint="eastAsia"/>
                <w:kern w:val="0"/>
                <w:sz w:val="22"/>
                <w:szCs w:val="22"/>
              </w:rPr>
              <w:t>◆</w:t>
            </w:r>
            <w:r w:rsidRPr="00BB7DB1">
              <w:rPr>
                <w:rFonts w:eastAsia="標楷體"/>
                <w:kern w:val="0"/>
                <w:sz w:val="22"/>
                <w:szCs w:val="22"/>
              </w:rPr>
              <w:t>平時成績：平時上課表現及作業</w:t>
            </w:r>
            <w:r w:rsidR="002155FD" w:rsidRPr="00BB7DB1">
              <w:rPr>
                <w:rFonts w:eastAsia="標楷體"/>
                <w:kern w:val="0"/>
                <w:sz w:val="22"/>
                <w:szCs w:val="22"/>
              </w:rPr>
              <w:t>。</w:t>
            </w:r>
          </w:p>
          <w:p w:rsidR="00A531AE" w:rsidRPr="00BB7DB1" w:rsidRDefault="00A531AE" w:rsidP="00A531AE">
            <w:pPr>
              <w:spacing w:line="360" w:lineRule="exact"/>
              <w:rPr>
                <w:rFonts w:eastAsia="標楷體"/>
              </w:rPr>
            </w:pPr>
            <w:r w:rsidRPr="00BB7DB1">
              <w:rPr>
                <w:rFonts w:ascii="Cambria Math" w:eastAsia="Cambria Math" w:hAnsi="Cambria Math" w:cs="Cambria Math" w:hint="eastAsia"/>
                <w:kern w:val="0"/>
                <w:sz w:val="22"/>
                <w:szCs w:val="22"/>
              </w:rPr>
              <w:t>◆</w:t>
            </w:r>
            <w:r w:rsidRPr="00BB7DB1">
              <w:rPr>
                <w:rFonts w:eastAsia="標楷體"/>
                <w:kern w:val="0"/>
                <w:sz w:val="22"/>
                <w:szCs w:val="22"/>
              </w:rPr>
              <w:t>日常評量；期中考與期末考的綜合評量</w:t>
            </w:r>
            <w:r w:rsidR="002155FD" w:rsidRPr="00BB7DB1">
              <w:rPr>
                <w:rFonts w:eastAsia="標楷體"/>
                <w:kern w:val="0"/>
                <w:sz w:val="22"/>
                <w:szCs w:val="22"/>
              </w:rPr>
              <w:t>。</w:t>
            </w:r>
          </w:p>
        </w:tc>
      </w:tr>
      <w:tr w:rsidR="00A531AE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400" w:lineRule="exact"/>
              <w:jc w:val="both"/>
              <w:rPr>
                <w:rFonts w:eastAsia="標楷體"/>
              </w:rPr>
            </w:pPr>
            <w:r w:rsidRPr="00BB7DB1">
              <w:rPr>
                <w:rFonts w:eastAsia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A531AE" w:rsidRPr="002155FD" w:rsidRDefault="00A531AE" w:rsidP="00A531AE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</w:rPr>
            </w:pPr>
            <w:r w:rsidRPr="002155FD">
              <w:rPr>
                <w:rFonts w:ascii="Cambria Math" w:eastAsia="Cambria Math" w:hAnsi="Cambria Math" w:cs="Cambria Math" w:hint="eastAsia"/>
                <w:kern w:val="0"/>
              </w:rPr>
              <w:t>◆</w:t>
            </w:r>
            <w:r w:rsidRPr="002155FD">
              <w:rPr>
                <w:rFonts w:eastAsia="標楷體"/>
                <w:kern w:val="0"/>
              </w:rPr>
              <w:t>平常成績：平時上課表現與作業佔</w:t>
            </w:r>
            <w:r w:rsidRPr="002155FD">
              <w:rPr>
                <w:rFonts w:eastAsia="標楷體"/>
                <w:kern w:val="0"/>
              </w:rPr>
              <w:t>40</w:t>
            </w:r>
            <w:r w:rsidRPr="002155FD">
              <w:rPr>
                <w:rFonts w:eastAsia="標楷體"/>
                <w:kern w:val="0"/>
              </w:rPr>
              <w:t>％。</w:t>
            </w:r>
          </w:p>
          <w:p w:rsidR="00A531AE" w:rsidRPr="002155FD" w:rsidRDefault="00A531AE" w:rsidP="00A531AE">
            <w:pPr>
              <w:spacing w:line="360" w:lineRule="exact"/>
              <w:rPr>
                <w:rFonts w:eastAsia="標楷體"/>
                <w:kern w:val="0"/>
              </w:rPr>
            </w:pPr>
            <w:r w:rsidRPr="002155FD">
              <w:rPr>
                <w:rFonts w:ascii="Cambria Math" w:eastAsia="Cambria Math" w:hAnsi="Cambria Math" w:cs="Cambria Math" w:hint="eastAsia"/>
                <w:kern w:val="0"/>
              </w:rPr>
              <w:t>◆</w:t>
            </w:r>
            <w:r w:rsidRPr="002155FD">
              <w:rPr>
                <w:rFonts w:eastAsia="標楷體"/>
                <w:kern w:val="0"/>
              </w:rPr>
              <w:t>期中考：佔</w:t>
            </w:r>
            <w:r w:rsidRPr="002155FD">
              <w:rPr>
                <w:rFonts w:eastAsia="標楷體"/>
                <w:kern w:val="0"/>
              </w:rPr>
              <w:t>30</w:t>
            </w:r>
            <w:r w:rsidRPr="002155FD">
              <w:rPr>
                <w:rFonts w:eastAsia="標楷體"/>
                <w:kern w:val="0"/>
              </w:rPr>
              <w:t>％</w:t>
            </w:r>
            <w:r w:rsidR="002155FD" w:rsidRPr="002155FD">
              <w:rPr>
                <w:rFonts w:eastAsia="標楷體"/>
                <w:kern w:val="0"/>
                <w:sz w:val="22"/>
                <w:szCs w:val="22"/>
              </w:rPr>
              <w:t>。</w:t>
            </w:r>
          </w:p>
          <w:p w:rsidR="00A531AE" w:rsidRPr="00BB7DB1" w:rsidRDefault="00A531AE" w:rsidP="00A531AE">
            <w:pPr>
              <w:spacing w:line="360" w:lineRule="exact"/>
              <w:rPr>
                <w:rFonts w:eastAsia="標楷體"/>
              </w:rPr>
            </w:pPr>
            <w:r w:rsidRPr="002155FD">
              <w:rPr>
                <w:rFonts w:ascii="Cambria Math" w:eastAsia="Cambria Math" w:hAnsi="Cambria Math" w:cs="Cambria Math" w:hint="eastAsia"/>
                <w:kern w:val="0"/>
              </w:rPr>
              <w:t>◆</w:t>
            </w:r>
            <w:r w:rsidRPr="002155FD">
              <w:rPr>
                <w:rFonts w:eastAsia="標楷體"/>
                <w:kern w:val="0"/>
              </w:rPr>
              <w:t>期末考：佔</w:t>
            </w:r>
            <w:r w:rsidRPr="002155FD">
              <w:rPr>
                <w:rFonts w:eastAsia="標楷體"/>
                <w:kern w:val="0"/>
              </w:rPr>
              <w:t>30</w:t>
            </w:r>
            <w:r w:rsidRPr="002155FD">
              <w:rPr>
                <w:rFonts w:eastAsia="標楷體"/>
                <w:kern w:val="0"/>
              </w:rPr>
              <w:t>％。</w:t>
            </w:r>
          </w:p>
        </w:tc>
      </w:tr>
      <w:tr w:rsidR="00A531AE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400" w:lineRule="exact"/>
              <w:jc w:val="both"/>
              <w:rPr>
                <w:rFonts w:eastAsia="標楷體"/>
              </w:rPr>
            </w:pPr>
            <w:r w:rsidRPr="00BB7DB1">
              <w:rPr>
                <w:rFonts w:eastAsia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A531AE" w:rsidRPr="00BB7DB1" w:rsidRDefault="00A531AE" w:rsidP="00A531AE">
            <w:pPr>
              <w:spacing w:line="400" w:lineRule="exact"/>
              <w:rPr>
                <w:rFonts w:eastAsia="標楷體"/>
              </w:rPr>
            </w:pPr>
            <w:r w:rsidRPr="00BB7DB1">
              <w:rPr>
                <w:rFonts w:eastAsia="標楷體"/>
              </w:rPr>
              <w:t>攜帶課本、專心上課、參與討論、完成作業、達成要求。</w:t>
            </w:r>
          </w:p>
        </w:tc>
      </w:tr>
      <w:tr w:rsidR="00A531AE" w:rsidRPr="000A19B9" w:rsidTr="000E1D06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400" w:lineRule="exact"/>
              <w:rPr>
                <w:rFonts w:eastAsia="標楷體"/>
              </w:rPr>
            </w:pPr>
            <w:r w:rsidRPr="00BB7DB1">
              <w:rPr>
                <w:rFonts w:eastAsia="標楷體"/>
              </w:rPr>
              <w:t>五、教學進度</w:t>
            </w:r>
          </w:p>
        </w:tc>
      </w:tr>
      <w:tr w:rsidR="00A531AE" w:rsidRPr="000A19B9" w:rsidTr="000E1D06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BB7DB1">
              <w:rPr>
                <w:rFonts w:eastAsia="標楷體"/>
                <w:kern w:val="0"/>
              </w:rPr>
              <w:t>每週</w:t>
            </w:r>
          </w:p>
          <w:p w:rsidR="00A531AE" w:rsidRPr="00BB7DB1" w:rsidRDefault="00A531AE" w:rsidP="00A531A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BB7DB1">
              <w:rPr>
                <w:rFonts w:eastAsia="標楷體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BB7DB1">
              <w:rPr>
                <w:rFonts w:eastAsia="標楷體"/>
                <w:kern w:val="0"/>
              </w:rPr>
              <w:t xml:space="preserve">3 </w:t>
            </w:r>
            <w:r w:rsidRPr="00BB7DB1">
              <w:rPr>
                <w:rFonts w:eastAsia="標楷體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A531AE" w:rsidRPr="00BB7DB1" w:rsidRDefault="00A531AE" w:rsidP="00A531AE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BB7DB1">
              <w:rPr>
                <w:rFonts w:eastAsia="標楷體"/>
                <w:kern w:val="0"/>
              </w:rPr>
              <w:t>編定</w:t>
            </w:r>
          </w:p>
          <w:p w:rsidR="00A531AE" w:rsidRPr="00BB7DB1" w:rsidRDefault="00A531AE" w:rsidP="00A531A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BB7DB1">
              <w:rPr>
                <w:rFonts w:eastAsia="標楷體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BB7DB1">
              <w:rPr>
                <w:rFonts w:eastAsia="標楷體"/>
                <w:kern w:val="0"/>
              </w:rPr>
              <w:t>戴盛文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BB7DB1">
              <w:rPr>
                <w:rFonts w:eastAsia="標楷體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40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BB7DB1">
              <w:rPr>
                <w:rFonts w:eastAsia="標楷體"/>
                <w:kern w:val="0"/>
                <w:sz w:val="22"/>
                <w:szCs w:val="22"/>
              </w:rPr>
              <w:t>電子商務實務與</w:t>
            </w:r>
            <w:r w:rsidRPr="00BB7DB1">
              <w:rPr>
                <w:rFonts w:eastAsia="標楷體"/>
                <w:kern w:val="0"/>
                <w:sz w:val="22"/>
                <w:szCs w:val="22"/>
              </w:rPr>
              <w:t>ChatGPT</w:t>
            </w:r>
            <w:r w:rsidRPr="00BB7DB1">
              <w:rPr>
                <w:rFonts w:eastAsia="標楷體"/>
                <w:kern w:val="0"/>
                <w:sz w:val="22"/>
                <w:szCs w:val="22"/>
              </w:rPr>
              <w:t>應用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400" w:lineRule="exact"/>
              <w:rPr>
                <w:rFonts w:eastAsia="標楷體"/>
                <w:kern w:val="0"/>
              </w:rPr>
            </w:pPr>
            <w:r w:rsidRPr="00BB7DB1">
              <w:rPr>
                <w:rFonts w:eastAsia="標楷體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400" w:lineRule="exact"/>
              <w:jc w:val="center"/>
              <w:rPr>
                <w:rFonts w:eastAsia="標楷體" w:hint="eastAsia"/>
                <w:kern w:val="0"/>
              </w:rPr>
            </w:pPr>
            <w:r w:rsidRPr="00BB7DB1">
              <w:rPr>
                <w:rFonts w:eastAsia="標楷體"/>
                <w:kern w:val="0"/>
              </w:rPr>
              <w:t>電僑一</w:t>
            </w:r>
            <w:r w:rsidR="005D63AA">
              <w:rPr>
                <w:rFonts w:eastAsia="標楷體" w:hint="eastAsia"/>
                <w:kern w:val="0"/>
              </w:rPr>
              <w:t>孝</w:t>
            </w:r>
          </w:p>
        </w:tc>
      </w:tr>
      <w:tr w:rsidR="00A531AE" w:rsidRPr="000A19B9" w:rsidTr="000E1D06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A531AE" w:rsidRPr="00BB7DB1" w:rsidRDefault="00A531AE" w:rsidP="00A531AE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BB7DB1">
              <w:rPr>
                <w:rFonts w:eastAsia="標楷體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A531AE" w:rsidRPr="00BB7DB1" w:rsidRDefault="00DB64D0" w:rsidP="00A531A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BB7DB1">
              <w:rPr>
                <w:rFonts w:eastAsia="標楷體"/>
                <w:kern w:val="0"/>
              </w:rPr>
              <w:t>台科大圖書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400" w:lineRule="exact"/>
              <w:rPr>
                <w:rFonts w:eastAsia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</w:tr>
      <w:tr w:rsidR="00A531AE" w:rsidRPr="000A19B9" w:rsidTr="000E1D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BB7DB1">
              <w:rPr>
                <w:rFonts w:eastAsia="標楷體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BB7DB1">
              <w:rPr>
                <w:rFonts w:eastAsia="標楷體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BB7DB1">
              <w:rPr>
                <w:rFonts w:eastAsia="標楷體"/>
                <w:kern w:val="0"/>
              </w:rPr>
              <w:t>教</w:t>
            </w:r>
            <w:r w:rsidRPr="00BB7DB1">
              <w:rPr>
                <w:rFonts w:eastAsia="標楷體"/>
                <w:kern w:val="0"/>
              </w:rPr>
              <w:t xml:space="preserve"> </w:t>
            </w:r>
            <w:r w:rsidRPr="00BB7DB1">
              <w:rPr>
                <w:rFonts w:eastAsia="標楷體"/>
                <w:kern w:val="0"/>
              </w:rPr>
              <w:t>學</w:t>
            </w:r>
            <w:r w:rsidRPr="00BB7DB1">
              <w:rPr>
                <w:rFonts w:eastAsia="標楷體"/>
                <w:kern w:val="0"/>
              </w:rPr>
              <w:t xml:space="preserve"> </w:t>
            </w:r>
            <w:r w:rsidRPr="00BB7DB1">
              <w:rPr>
                <w:rFonts w:eastAsia="標楷體"/>
                <w:kern w:val="0"/>
              </w:rPr>
              <w:t>內</w:t>
            </w:r>
            <w:r w:rsidRPr="00BB7DB1">
              <w:rPr>
                <w:rFonts w:eastAsia="標楷體"/>
                <w:kern w:val="0"/>
              </w:rPr>
              <w:t xml:space="preserve"> </w:t>
            </w:r>
            <w:r w:rsidRPr="00BB7DB1">
              <w:rPr>
                <w:rFonts w:eastAsia="標楷體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BB7DB1">
              <w:rPr>
                <w:rFonts w:eastAsia="標楷體"/>
                <w:kern w:val="0"/>
              </w:rPr>
              <w:t>作</w:t>
            </w:r>
            <w:r w:rsidRPr="00BB7DB1">
              <w:rPr>
                <w:rFonts w:eastAsia="標楷體"/>
                <w:kern w:val="0"/>
              </w:rPr>
              <w:t xml:space="preserve">  </w:t>
            </w:r>
            <w:r w:rsidRPr="00BB7DB1">
              <w:rPr>
                <w:rFonts w:eastAsia="標楷體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BB7DB1">
              <w:rPr>
                <w:rFonts w:eastAsia="標楷體"/>
                <w:kern w:val="0"/>
              </w:rPr>
              <w:t>備</w:t>
            </w:r>
            <w:r w:rsidRPr="00BB7DB1">
              <w:rPr>
                <w:rFonts w:eastAsia="標楷體"/>
                <w:kern w:val="0"/>
              </w:rPr>
              <w:t xml:space="preserve">   </w:t>
            </w:r>
            <w:r w:rsidRPr="00BB7DB1">
              <w:rPr>
                <w:rFonts w:eastAsia="標楷體"/>
                <w:kern w:val="0"/>
              </w:rPr>
              <w:t>註</w:t>
            </w:r>
          </w:p>
        </w:tc>
      </w:tr>
      <w:tr w:rsidR="00A531AE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BB7DB1">
              <w:rPr>
                <w:rFonts w:eastAsia="標楷體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BB7DB1">
              <w:rPr>
                <w:rFonts w:eastAsia="標楷體"/>
                <w:kern w:val="0"/>
                <w:sz w:val="22"/>
                <w:szCs w:val="22"/>
              </w:rPr>
              <w:t>03/03-03/07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A531AE" w:rsidRPr="00BB7DB1" w:rsidRDefault="00BB7DB1" w:rsidP="00A531AE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電商網站設計入門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360" w:lineRule="exact"/>
              <w:rPr>
                <w:rFonts w:eastAsia="標楷體" w:hint="eastAsia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A531AE" w:rsidRDefault="00A531AE" w:rsidP="00A531AE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18"/>
                <w:szCs w:val="18"/>
              </w:rPr>
            </w:pPr>
            <w:r w:rsidRPr="00BB7DB1">
              <w:rPr>
                <w:rFonts w:eastAsia="標楷體"/>
                <w:kern w:val="0"/>
                <w:sz w:val="18"/>
                <w:szCs w:val="18"/>
              </w:rPr>
              <w:t>國文月</w:t>
            </w:r>
          </w:p>
          <w:p w:rsidR="00BB7DB1" w:rsidRPr="00BB7DB1" w:rsidRDefault="00BB7DB1" w:rsidP="00A531AE">
            <w:pPr>
              <w:autoSpaceDE w:val="0"/>
              <w:autoSpaceDN w:val="0"/>
              <w:adjustRightInd w:val="0"/>
              <w:spacing w:line="220" w:lineRule="exact"/>
              <w:rPr>
                <w:rFonts w:eastAsia="標楷體" w:hint="eastAsia"/>
                <w:kern w:val="0"/>
                <w:sz w:val="18"/>
                <w:szCs w:val="18"/>
              </w:rPr>
            </w:pPr>
            <w:r w:rsidRPr="00BB7DB1">
              <w:rPr>
                <w:rFonts w:eastAsia="標楷體" w:hint="eastAsia"/>
                <w:color w:val="FF0000"/>
                <w:kern w:val="0"/>
                <w:sz w:val="18"/>
                <w:szCs w:val="18"/>
              </w:rPr>
              <w:t>融入議題：</w:t>
            </w:r>
            <w:r>
              <w:rPr>
                <w:rFonts w:eastAsia="標楷體" w:hint="eastAsia"/>
                <w:color w:val="FF0000"/>
                <w:kern w:val="0"/>
                <w:sz w:val="18"/>
                <w:szCs w:val="18"/>
              </w:rPr>
              <w:t>科技</w:t>
            </w:r>
            <w:r w:rsidRPr="00BB7DB1">
              <w:rPr>
                <w:rFonts w:eastAsia="標楷體" w:hint="eastAsia"/>
                <w:color w:val="FF0000"/>
                <w:kern w:val="0"/>
                <w:sz w:val="18"/>
                <w:szCs w:val="18"/>
              </w:rPr>
              <w:t>教育</w:t>
            </w:r>
          </w:p>
        </w:tc>
      </w:tr>
      <w:tr w:rsidR="00A531AE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BB7DB1">
              <w:rPr>
                <w:rFonts w:eastAsia="標楷體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BB7DB1">
              <w:rPr>
                <w:rFonts w:eastAsia="標楷體"/>
                <w:kern w:val="0"/>
                <w:sz w:val="22"/>
                <w:szCs w:val="22"/>
              </w:rPr>
              <w:t>03/10-03/14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A531AE" w:rsidRPr="00BB7DB1" w:rsidRDefault="00BB7DB1" w:rsidP="00A531AE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電商網站設計入門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A531AE" w:rsidRPr="00BB7DB1" w:rsidRDefault="00A531AE" w:rsidP="00A531AE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A531AE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BB7DB1">
              <w:rPr>
                <w:rFonts w:eastAsia="標楷體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BB7DB1">
              <w:rPr>
                <w:rFonts w:eastAsia="標楷體"/>
                <w:kern w:val="0"/>
                <w:sz w:val="22"/>
                <w:szCs w:val="22"/>
              </w:rPr>
              <w:t>03/17-03/21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A531AE" w:rsidRPr="00BB7DB1" w:rsidRDefault="00BB7DB1" w:rsidP="00A531AE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電商網站設計入門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531AE" w:rsidRPr="00BB7DB1" w:rsidRDefault="00C87296" w:rsidP="00A531AE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學習評量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A531AE" w:rsidRPr="00BB7DB1" w:rsidRDefault="00A531AE" w:rsidP="00A531AE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BB7DB1">
              <w:rPr>
                <w:rFonts w:eastAsia="標楷體"/>
                <w:kern w:val="0"/>
                <w:sz w:val="18"/>
                <w:szCs w:val="18"/>
              </w:rPr>
              <w:t xml:space="preserve">03/21 </w:t>
            </w:r>
            <w:r w:rsidRPr="00BB7DB1">
              <w:rPr>
                <w:rFonts w:eastAsia="標楷體"/>
                <w:kern w:val="0"/>
                <w:sz w:val="18"/>
                <w:szCs w:val="18"/>
              </w:rPr>
              <w:t>卡拉</w:t>
            </w:r>
            <w:r w:rsidRPr="00BB7DB1">
              <w:rPr>
                <w:rFonts w:eastAsia="標楷體"/>
                <w:kern w:val="0"/>
                <w:sz w:val="18"/>
                <w:szCs w:val="18"/>
              </w:rPr>
              <w:t>OK</w:t>
            </w:r>
            <w:r w:rsidRPr="00BB7DB1">
              <w:rPr>
                <w:rFonts w:eastAsia="標楷體"/>
                <w:kern w:val="0"/>
                <w:sz w:val="18"/>
                <w:szCs w:val="18"/>
              </w:rPr>
              <w:t>決賽</w:t>
            </w:r>
            <w:r w:rsidRPr="00BB7DB1">
              <w:rPr>
                <w:rFonts w:eastAsia="標楷體"/>
                <w:kern w:val="0"/>
                <w:sz w:val="18"/>
                <w:szCs w:val="18"/>
              </w:rPr>
              <w:t>&amp;</w:t>
            </w:r>
            <w:r w:rsidRPr="00BB7DB1">
              <w:rPr>
                <w:rFonts w:eastAsia="標楷體"/>
                <w:kern w:val="0"/>
                <w:sz w:val="18"/>
                <w:szCs w:val="18"/>
              </w:rPr>
              <w:t>社團成果發表</w:t>
            </w:r>
          </w:p>
        </w:tc>
      </w:tr>
      <w:tr w:rsidR="00A531AE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BB7DB1">
              <w:rPr>
                <w:rFonts w:eastAsia="標楷體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BB7DB1">
              <w:rPr>
                <w:rFonts w:eastAsia="標楷體"/>
                <w:kern w:val="0"/>
                <w:sz w:val="22"/>
                <w:szCs w:val="22"/>
              </w:rPr>
              <w:t>03/24-03/28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A531AE" w:rsidRPr="00BB7DB1" w:rsidRDefault="00BB7DB1" w:rsidP="00A531AE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網路與社群行銷實務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A531AE" w:rsidRPr="00BB7DB1" w:rsidRDefault="00A531AE" w:rsidP="00A531AE">
            <w:pPr>
              <w:spacing w:line="240" w:lineRule="exact"/>
              <w:rPr>
                <w:rStyle w:val="af"/>
                <w:rFonts w:eastAsia="標楷體"/>
                <w:b w:val="0"/>
                <w:sz w:val="18"/>
                <w:szCs w:val="18"/>
              </w:rPr>
            </w:pPr>
          </w:p>
        </w:tc>
      </w:tr>
      <w:tr w:rsidR="00A531AE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BB7DB1">
              <w:rPr>
                <w:rFonts w:eastAsia="標楷體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BB7DB1">
              <w:rPr>
                <w:rFonts w:eastAsia="標楷體"/>
                <w:kern w:val="0"/>
                <w:sz w:val="22"/>
                <w:szCs w:val="22"/>
              </w:rPr>
              <w:t>03/31-04/04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A531AE" w:rsidRPr="00BB7DB1" w:rsidRDefault="00BB7DB1" w:rsidP="00A531AE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網路與社群行銷實務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A531AE" w:rsidRPr="00BB7DB1" w:rsidRDefault="00A531AE" w:rsidP="00A531AE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BB7DB1">
              <w:rPr>
                <w:rFonts w:eastAsia="標楷體"/>
                <w:kern w:val="0"/>
                <w:sz w:val="18"/>
                <w:szCs w:val="18"/>
              </w:rPr>
              <w:t xml:space="preserve">04/03-04 </w:t>
            </w:r>
            <w:r w:rsidRPr="00BB7DB1">
              <w:rPr>
                <w:rFonts w:eastAsia="標楷體"/>
                <w:kern w:val="0"/>
                <w:sz w:val="18"/>
                <w:szCs w:val="18"/>
              </w:rPr>
              <w:t>清明、兒童節放假</w:t>
            </w:r>
          </w:p>
        </w:tc>
      </w:tr>
      <w:tr w:rsidR="00A531AE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BB7DB1">
              <w:rPr>
                <w:rFonts w:eastAsia="標楷體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BB7DB1">
              <w:rPr>
                <w:rFonts w:eastAsia="標楷體"/>
                <w:kern w:val="0"/>
                <w:sz w:val="22"/>
                <w:szCs w:val="22"/>
              </w:rPr>
              <w:t>04/07-04/11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A531AE" w:rsidRPr="00BB7DB1" w:rsidRDefault="00BB7DB1" w:rsidP="00A531AE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網路與社群行銷實務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531AE" w:rsidRPr="00BB7DB1" w:rsidRDefault="00C87296" w:rsidP="00A531AE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學習評量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A531AE" w:rsidRPr="00BB7DB1" w:rsidRDefault="00A531AE" w:rsidP="00A531AE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18"/>
                <w:szCs w:val="18"/>
              </w:rPr>
            </w:pPr>
            <w:r w:rsidRPr="00BB7DB1">
              <w:rPr>
                <w:rFonts w:eastAsia="標楷體"/>
                <w:kern w:val="0"/>
                <w:sz w:val="18"/>
                <w:szCs w:val="18"/>
              </w:rPr>
              <w:t xml:space="preserve">04/12 </w:t>
            </w:r>
            <w:r w:rsidRPr="00BB7DB1">
              <w:rPr>
                <w:rFonts w:eastAsia="標楷體"/>
                <w:kern w:val="0"/>
                <w:sz w:val="18"/>
                <w:szCs w:val="18"/>
              </w:rPr>
              <w:t>親職日</w:t>
            </w:r>
          </w:p>
        </w:tc>
      </w:tr>
      <w:tr w:rsidR="00A531AE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BB7DB1">
              <w:rPr>
                <w:rFonts w:eastAsia="標楷體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BB7DB1">
              <w:rPr>
                <w:rFonts w:eastAsia="標楷體"/>
                <w:kern w:val="0"/>
                <w:sz w:val="22"/>
                <w:szCs w:val="22"/>
              </w:rPr>
              <w:t>04/14-04/18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A531AE" w:rsidRPr="00BB7DB1" w:rsidRDefault="00BB7DB1" w:rsidP="00A531AE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電子商務安全與法律相關議題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A531AE" w:rsidRPr="00BB7DB1" w:rsidRDefault="00A531AE" w:rsidP="00A531AE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BB7DB1">
              <w:rPr>
                <w:rFonts w:eastAsia="標楷體"/>
                <w:kern w:val="0"/>
                <w:sz w:val="18"/>
                <w:szCs w:val="18"/>
              </w:rPr>
              <w:t xml:space="preserve">04/14 </w:t>
            </w:r>
            <w:r w:rsidRPr="00BB7DB1">
              <w:rPr>
                <w:rFonts w:eastAsia="標楷體"/>
                <w:kern w:val="0"/>
                <w:sz w:val="18"/>
                <w:szCs w:val="18"/>
              </w:rPr>
              <w:t>親職日補假乙天</w:t>
            </w:r>
          </w:p>
          <w:p w:rsidR="00A531AE" w:rsidRPr="00BB7DB1" w:rsidRDefault="00A531AE" w:rsidP="00A531AE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BB7DB1">
              <w:rPr>
                <w:rStyle w:val="af"/>
                <w:rFonts w:eastAsia="標楷體"/>
                <w:b w:val="0"/>
                <w:sz w:val="18"/>
                <w:szCs w:val="18"/>
              </w:rPr>
              <w:t>期中考週</w:t>
            </w:r>
          </w:p>
        </w:tc>
      </w:tr>
      <w:tr w:rsidR="00A531AE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BB7DB1">
              <w:rPr>
                <w:rFonts w:eastAsia="標楷體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BB7DB1">
              <w:rPr>
                <w:rFonts w:eastAsia="標楷體"/>
                <w:kern w:val="0"/>
                <w:sz w:val="22"/>
                <w:szCs w:val="22"/>
              </w:rPr>
              <w:t>04/21-04/25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A531AE" w:rsidRPr="00BB7DB1" w:rsidRDefault="00BB7DB1" w:rsidP="00A531AE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電子商務安全與法律相關議題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531AE" w:rsidRPr="00BB7DB1" w:rsidRDefault="00C87296" w:rsidP="00A531AE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學習評量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A531AE" w:rsidRPr="00BB7DB1" w:rsidRDefault="00A531AE" w:rsidP="00A531AE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eastAsia="標楷體"/>
                <w:b w:val="0"/>
                <w:sz w:val="18"/>
                <w:szCs w:val="18"/>
              </w:rPr>
            </w:pPr>
            <w:r w:rsidRPr="00BB7DB1">
              <w:rPr>
                <w:rStyle w:val="af"/>
                <w:rFonts w:eastAsia="標楷體"/>
                <w:b w:val="0"/>
                <w:sz w:val="18"/>
                <w:szCs w:val="18"/>
              </w:rPr>
              <w:t xml:space="preserve">04/25 </w:t>
            </w:r>
            <w:r w:rsidRPr="00BB7DB1">
              <w:rPr>
                <w:rStyle w:val="af"/>
                <w:rFonts w:eastAsia="標楷體"/>
                <w:b w:val="0"/>
                <w:sz w:val="18"/>
                <w:szCs w:val="18"/>
              </w:rPr>
              <w:t>高三祈福儀式</w:t>
            </w:r>
            <w:r w:rsidRPr="00BB7DB1">
              <w:rPr>
                <w:rStyle w:val="af"/>
                <w:rFonts w:eastAsia="標楷體"/>
                <w:b w:val="0"/>
                <w:sz w:val="18"/>
                <w:szCs w:val="18"/>
              </w:rPr>
              <w:t>&amp;</w:t>
            </w:r>
            <w:r w:rsidRPr="00BB7DB1">
              <w:rPr>
                <w:rStyle w:val="af"/>
                <w:rFonts w:eastAsia="標楷體"/>
                <w:b w:val="0"/>
                <w:sz w:val="18"/>
                <w:szCs w:val="18"/>
              </w:rPr>
              <w:t>送舊活動</w:t>
            </w:r>
          </w:p>
        </w:tc>
      </w:tr>
      <w:tr w:rsidR="00A531AE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BB7DB1">
              <w:rPr>
                <w:rFonts w:eastAsia="標楷體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BB7DB1">
              <w:rPr>
                <w:rFonts w:eastAsia="標楷體"/>
                <w:kern w:val="0"/>
                <w:sz w:val="22"/>
                <w:szCs w:val="22"/>
              </w:rPr>
              <w:t>04/28-05/02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A531AE" w:rsidRPr="00BB7DB1" w:rsidRDefault="00C87296" w:rsidP="00A531AE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電子商務的發展與未來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A531AE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BB7DB1">
              <w:rPr>
                <w:rFonts w:eastAsia="標楷體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BB7DB1">
              <w:rPr>
                <w:rFonts w:eastAsia="標楷體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A531AE" w:rsidRPr="00BB7DB1" w:rsidRDefault="00BB7DB1" w:rsidP="00A531AE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電子商務的發展與未來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A531AE" w:rsidRPr="00BB7DB1" w:rsidRDefault="00BB7DB1" w:rsidP="00A531AE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BB7DB1">
              <w:rPr>
                <w:rFonts w:eastAsia="標楷體" w:hint="eastAsia"/>
                <w:color w:val="FF0000"/>
                <w:kern w:val="0"/>
                <w:sz w:val="18"/>
                <w:szCs w:val="18"/>
              </w:rPr>
              <w:t>融入議題：</w:t>
            </w:r>
            <w:r>
              <w:rPr>
                <w:rFonts w:eastAsia="標楷體" w:hint="eastAsia"/>
                <w:color w:val="FF0000"/>
                <w:kern w:val="0"/>
                <w:sz w:val="18"/>
                <w:szCs w:val="18"/>
              </w:rPr>
              <w:t>安全</w:t>
            </w:r>
            <w:r w:rsidRPr="00BB7DB1">
              <w:rPr>
                <w:rFonts w:eastAsia="標楷體" w:hint="eastAsia"/>
                <w:color w:val="FF0000"/>
                <w:kern w:val="0"/>
                <w:sz w:val="18"/>
                <w:szCs w:val="18"/>
              </w:rPr>
              <w:t>教育</w:t>
            </w:r>
          </w:p>
        </w:tc>
      </w:tr>
      <w:tr w:rsidR="00A531AE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BB7DB1">
              <w:rPr>
                <w:rFonts w:eastAsia="標楷體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BB7DB1">
              <w:rPr>
                <w:rFonts w:eastAsia="標楷體"/>
                <w:kern w:val="0"/>
                <w:sz w:val="22"/>
                <w:szCs w:val="22"/>
              </w:rPr>
              <w:t>05/12-05/16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A531AE" w:rsidRPr="00BB7DB1" w:rsidRDefault="00BB7DB1" w:rsidP="00A531AE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電子商務的發展與未來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531AE" w:rsidRPr="00BB7DB1" w:rsidRDefault="00C87296" w:rsidP="00A531AE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學習評量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A531AE" w:rsidRPr="00BB7DB1" w:rsidRDefault="00A531AE" w:rsidP="00A531AE">
            <w:pPr>
              <w:spacing w:line="240" w:lineRule="exact"/>
              <w:rPr>
                <w:rFonts w:eastAsia="標楷體"/>
                <w:sz w:val="18"/>
                <w:szCs w:val="18"/>
              </w:rPr>
            </w:pPr>
          </w:p>
        </w:tc>
      </w:tr>
      <w:tr w:rsidR="00A531AE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BB7DB1">
              <w:rPr>
                <w:rFonts w:eastAsia="標楷體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BB7DB1">
              <w:rPr>
                <w:rFonts w:eastAsia="標楷體"/>
                <w:kern w:val="0"/>
                <w:sz w:val="22"/>
                <w:szCs w:val="22"/>
              </w:rPr>
              <w:t>05/19-05/23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A531AE" w:rsidRPr="00BB7DB1" w:rsidRDefault="00BB7DB1" w:rsidP="00A531AE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複習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A531AE" w:rsidRPr="00BB7DB1" w:rsidRDefault="00A531AE" w:rsidP="00A531AE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BB7DB1">
              <w:rPr>
                <w:rStyle w:val="af"/>
                <w:rFonts w:eastAsia="標楷體"/>
                <w:b w:val="0"/>
                <w:sz w:val="18"/>
                <w:szCs w:val="18"/>
              </w:rPr>
              <w:t>期末考週</w:t>
            </w:r>
          </w:p>
        </w:tc>
      </w:tr>
      <w:tr w:rsidR="00A531AE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BB7DB1">
              <w:rPr>
                <w:rFonts w:eastAsia="標楷體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BB7DB1">
              <w:rPr>
                <w:rFonts w:eastAsia="標楷體"/>
                <w:kern w:val="0"/>
                <w:sz w:val="22"/>
                <w:szCs w:val="22"/>
              </w:rPr>
              <w:t>05/26-05/30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A531AE" w:rsidRPr="00BB7DB1" w:rsidRDefault="00BB7DB1" w:rsidP="00A531AE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總複習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531AE" w:rsidRPr="00BB7DB1" w:rsidRDefault="00A531AE" w:rsidP="00A531AE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A531AE" w:rsidRPr="00BB7DB1" w:rsidRDefault="00A531AE" w:rsidP="00A531AE">
            <w:pPr>
              <w:tabs>
                <w:tab w:val="left" w:pos="2333"/>
              </w:tabs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BB7DB1">
              <w:rPr>
                <w:rFonts w:eastAsia="標楷體"/>
                <w:kern w:val="0"/>
                <w:sz w:val="18"/>
                <w:szCs w:val="18"/>
              </w:rPr>
              <w:t xml:space="preserve">05/30 </w:t>
            </w:r>
            <w:r w:rsidRPr="00BB7DB1">
              <w:rPr>
                <w:rFonts w:eastAsia="標楷體"/>
                <w:kern w:val="0"/>
                <w:sz w:val="18"/>
                <w:szCs w:val="18"/>
              </w:rPr>
              <w:t>端午節補假</w:t>
            </w:r>
          </w:p>
        </w:tc>
      </w:tr>
    </w:tbl>
    <w:p w:rsidR="00415F29" w:rsidRPr="000A19B9" w:rsidRDefault="00415F29" w:rsidP="00F306A2">
      <w:pPr>
        <w:spacing w:line="400" w:lineRule="exact"/>
        <w:jc w:val="both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</w:t>
      </w:r>
      <w:bookmarkStart w:id="0" w:name="_GoBack"/>
      <w:bookmarkEnd w:id="0"/>
      <w:r w:rsidRPr="000A19B9">
        <w:rPr>
          <w:rFonts w:ascii="標楷體" w:eastAsia="標楷體" w:hAnsi="標楷體"/>
          <w:sz w:val="22"/>
          <w:szCs w:val="22"/>
        </w:rPr>
        <w:t>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p w:rsidR="006357C3" w:rsidRPr="00415F29" w:rsidRDefault="006357C3" w:rsidP="00415F29">
      <w:r w:rsidRPr="00415F29">
        <w:rPr>
          <w:rFonts w:hint="eastAsia"/>
        </w:rPr>
        <w:t xml:space="preserve"> </w:t>
      </w:r>
    </w:p>
    <w:sectPr w:rsidR="006357C3" w:rsidRPr="00415F2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7E9" w:rsidRDefault="007237E9">
      <w:r>
        <w:separator/>
      </w:r>
    </w:p>
  </w:endnote>
  <w:endnote w:type="continuationSeparator" w:id="0">
    <w:p w:rsidR="007237E9" w:rsidRDefault="00723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C2F0F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7E9" w:rsidRDefault="007237E9">
      <w:r>
        <w:separator/>
      </w:r>
    </w:p>
  </w:footnote>
  <w:footnote w:type="continuationSeparator" w:id="0">
    <w:p w:rsidR="007237E9" w:rsidRDefault="00723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0F1F55DB"/>
    <w:multiLevelType w:val="multilevel"/>
    <w:tmpl w:val="FD4CDD3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4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5" w15:restartNumberingAfterBreak="0">
    <w:nsid w:val="58EB6EBE"/>
    <w:multiLevelType w:val="multilevel"/>
    <w:tmpl w:val="81622A5A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6BC07719"/>
    <w:multiLevelType w:val="multilevel"/>
    <w:tmpl w:val="AB7AFE9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1E1D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A3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0CE8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55FD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15F29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05E14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D63AA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12D0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511"/>
    <w:rsid w:val="006B2A6C"/>
    <w:rsid w:val="006B2A90"/>
    <w:rsid w:val="006B590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37E9"/>
    <w:rsid w:val="007244AB"/>
    <w:rsid w:val="00736721"/>
    <w:rsid w:val="007379E5"/>
    <w:rsid w:val="00740256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054E"/>
    <w:rsid w:val="007B2EC9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5F7F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1E2F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45A6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1AE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C2F0F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35894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B7DB1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296"/>
    <w:rsid w:val="00C875EF"/>
    <w:rsid w:val="00C924A2"/>
    <w:rsid w:val="00CA163F"/>
    <w:rsid w:val="00CB1AAD"/>
    <w:rsid w:val="00CC5177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64D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4D91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06A2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8314AF2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5F2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customStyle="1" w:styleId="2">
    <w:name w:val="內文2"/>
    <w:rsid w:val="006612D0"/>
    <w:pPr>
      <w:widowControl w:val="0"/>
    </w:pPr>
    <w:rPr>
      <w:kern w:val="2"/>
      <w:sz w:val="24"/>
      <w:szCs w:val="24"/>
    </w:rPr>
  </w:style>
  <w:style w:type="paragraph" w:styleId="af0">
    <w:name w:val="List Paragraph"/>
    <w:basedOn w:val="a"/>
    <w:uiPriority w:val="99"/>
    <w:qFormat/>
    <w:rsid w:val="006612D0"/>
    <w:pPr>
      <w:spacing w:before="100" w:beforeAutospacing="1" w:after="100" w:afterAutospacing="1"/>
      <w:ind w:leftChars="200" w:left="480"/>
    </w:pPr>
  </w:style>
  <w:style w:type="paragraph" w:customStyle="1" w:styleId="10">
    <w:name w:val="內文1"/>
    <w:rsid w:val="006612D0"/>
    <w:pPr>
      <w:widowControl w:val="0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FB085-6D73-40E9-8CB1-6CC0D2EA5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教學進度表.dotx</Template>
  <TotalTime>1</TotalTime>
  <Pages>1</Pages>
  <Words>146</Words>
  <Characters>833</Characters>
  <Application>Microsoft Office Word</Application>
  <DocSecurity>0</DocSecurity>
  <Lines>6</Lines>
  <Paragraphs>1</Paragraphs>
  <ScaleCrop>false</ScaleCrop>
  <Company>User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4</cp:revision>
  <cp:lastPrinted>2025-03-05T08:41:00Z</cp:lastPrinted>
  <dcterms:created xsi:type="dcterms:W3CDTF">2025-03-05T08:41:00Z</dcterms:created>
  <dcterms:modified xsi:type="dcterms:W3CDTF">2025-03-05T08:42:00Z</dcterms:modified>
</cp:coreProperties>
</file>