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proofErr w:type="gramStart"/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proofErr w:type="gramEnd"/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proofErr w:type="gramStart"/>
      <w:r w:rsidR="009766D2">
        <w:rPr>
          <w:rFonts w:ascii="標楷體" w:eastAsia="標楷體" w:hAnsi="標楷體" w:hint="eastAsia"/>
        </w:rPr>
        <w:t>三</w:t>
      </w:r>
      <w:r w:rsidR="00652460" w:rsidRPr="000A19B9">
        <w:rPr>
          <w:rFonts w:ascii="標楷體" w:eastAsia="標楷體" w:hAnsi="標楷體"/>
        </w:rPr>
        <w:t>年級</w:t>
      </w:r>
      <w:r w:rsidR="009766D2">
        <w:rPr>
          <w:rFonts w:ascii="標楷體" w:eastAsia="標楷體" w:hAnsi="標楷體" w:hint="eastAsia"/>
        </w:rPr>
        <w:t>綜職公民</w:t>
      </w:r>
      <w:proofErr w:type="gramEnd"/>
      <w:r w:rsidR="009766D2">
        <w:rPr>
          <w:rFonts w:ascii="標楷體" w:eastAsia="標楷體" w:hAnsi="標楷體" w:hint="eastAsia"/>
        </w:rPr>
        <w:t>與社會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0A19B9" w:rsidRDefault="009766D2" w:rsidP="009766D2">
            <w:pPr>
              <w:tabs>
                <w:tab w:val="left" w:pos="105"/>
              </w:tabs>
              <w:spacing w:line="400" w:lineRule="exact"/>
              <w:rPr>
                <w:rFonts w:ascii="標楷體" w:eastAsia="標楷體" w:hAnsi="標楷體"/>
              </w:rPr>
            </w:pPr>
            <w:r w:rsidRPr="00B14D1F">
              <w:rPr>
                <w:rFonts w:ascii="標楷體" w:eastAsia="標楷體" w:hAnsi="標楷體" w:hint="eastAsia"/>
              </w:rPr>
              <w:t>培養學生在「自主行動」、「溝通互動」與「社會參與」等循序漸進</w:t>
            </w:r>
          </w:p>
        </w:tc>
      </w:tr>
      <w:tr w:rsidR="009766D2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766D2" w:rsidRPr="000A19B9" w:rsidRDefault="009766D2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9766D2" w:rsidRPr="00CA11D6" w:rsidRDefault="009766D2" w:rsidP="00A05438">
            <w:pPr>
              <w:spacing w:line="400" w:lineRule="exact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Pr="00B14D1F">
              <w:rPr>
                <w:rFonts w:ascii="標楷體" w:eastAsia="標楷體" w:hAnsi="標楷體" w:hint="eastAsia"/>
              </w:rPr>
              <w:t>作業寫作</w:t>
            </w:r>
            <w:r w:rsidRPr="00521958">
              <w:rPr>
                <w:rFonts w:ascii="標楷體" w:eastAsia="標楷體" w:hAnsi="標楷體"/>
              </w:rPr>
              <w:t>2.</w:t>
            </w:r>
            <w:r w:rsidRPr="00B14D1F">
              <w:rPr>
                <w:rFonts w:ascii="標楷體" w:eastAsia="標楷體" w:hAnsi="標楷體" w:hint="eastAsia"/>
              </w:rPr>
              <w:t>課堂討論與報告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0A19B9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0A19B9" w:rsidRDefault="009766D2" w:rsidP="009766D2">
            <w:pPr>
              <w:tabs>
                <w:tab w:val="left" w:pos="1155"/>
              </w:tabs>
              <w:spacing w:line="400" w:lineRule="exact"/>
              <w:rPr>
                <w:rFonts w:ascii="標楷體" w:eastAsia="標楷體" w:hAnsi="標楷體"/>
              </w:rPr>
            </w:pPr>
            <w:r w:rsidRPr="00F72CCA">
              <w:rPr>
                <w:rFonts w:ascii="標楷體" w:eastAsia="標楷體" w:hAnsi="標楷體" w:hint="eastAsia"/>
              </w:rPr>
              <w:t>涵育新世代的公民素養，增進參與公共生活所需的思考與行動能力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FC097A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0A19B9" w:rsidRDefault="009766D2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1</w:t>
            </w:r>
            <w:r w:rsidR="00FC097A"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FC097A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C097A" w:rsidRPr="000A19B9" w:rsidRDefault="009766D2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eastAsia="標楷體"/>
                <w:kern w:val="0"/>
              </w:rPr>
              <w:t>王思閎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0A19B9" w:rsidRDefault="009766D2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278E0">
              <w:rPr>
                <w:rFonts w:ascii="標楷體" w:eastAsia="標楷體" w:hAnsi="標楷體"/>
              </w:rPr>
              <w:t>公民與社會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FC097A" w:rsidRPr="000A19B9" w:rsidRDefault="009766D2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>
              <w:rPr>
                <w:rFonts w:eastAsia="標楷體"/>
                <w:kern w:val="0"/>
              </w:rPr>
              <w:t>綜職</w:t>
            </w:r>
            <w:proofErr w:type="gramEnd"/>
            <w:r>
              <w:rPr>
                <w:rFonts w:eastAsia="標楷體"/>
                <w:kern w:val="0"/>
              </w:rPr>
              <w:t>三</w:t>
            </w:r>
          </w:p>
        </w:tc>
      </w:tr>
      <w:tr w:rsidR="00FC097A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0A19B9" w:rsidRDefault="009766D2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綜合職能科自編教材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0A19B9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0A19B9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036D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0A19B9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7F083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F0837" w:rsidRPr="000A19B9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F0837" w:rsidRPr="000A19B9" w:rsidRDefault="00241773" w:rsidP="000A19B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</w:t>
            </w:r>
            <w:r w:rsidR="002F5AF5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F0837" w:rsidRPr="00A762A3" w:rsidRDefault="009766D2" w:rsidP="009766D2">
            <w:pPr>
              <w:spacing w:line="0" w:lineRule="atLeast"/>
              <w:rPr>
                <w:rFonts w:ascii="標楷體" w:eastAsia="標楷體" w:hAnsi="標楷體" w:cs="新細明體"/>
              </w:rPr>
            </w:pPr>
            <w:r w:rsidRPr="00A762A3">
              <w:rPr>
                <w:rFonts w:ascii="標楷體" w:eastAsia="標楷體" w:hAnsi="標楷體" w:cs="新細明體" w:hint="eastAsia"/>
              </w:rPr>
              <w:t>社會規範與法治建立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F0837" w:rsidRPr="000A19B9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FE328F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7F083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F0837" w:rsidRPr="000A19B9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F0837" w:rsidRPr="000A19B9" w:rsidRDefault="00241773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</w:t>
            </w:r>
            <w:r w:rsidR="002F5AF5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F0837" w:rsidRPr="00A762A3" w:rsidRDefault="009766D2" w:rsidP="009766D2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A762A3">
              <w:rPr>
                <w:rFonts w:ascii="標楷體" w:eastAsia="標楷體" w:hAnsi="標楷體" w:cs="新細明體" w:hint="eastAsia"/>
              </w:rPr>
              <w:t>政府政策如何影響誘因，進而改變人民行為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F0837" w:rsidRPr="000A19B9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2C0E49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7F083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F0837" w:rsidRPr="000A19B9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F0837" w:rsidRPr="000A19B9" w:rsidRDefault="00241773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F0837" w:rsidRPr="00A762A3" w:rsidRDefault="009766D2" w:rsidP="00BD51EA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A762A3">
              <w:rPr>
                <w:rFonts w:ascii="標楷體" w:eastAsia="標楷體" w:hAnsi="標楷體" w:cs="新細明體" w:hint="eastAsia"/>
              </w:rPr>
              <w:t>外部成本如何影響我們的日常生活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F0837" w:rsidRPr="000A19B9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165AE" w:rsidRPr="000A19B9" w:rsidRDefault="00FE328F" w:rsidP="00A165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</w:t>
            </w:r>
            <w:proofErr w:type="gramStart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、02/28 放假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5C746C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A762A3" w:rsidRDefault="009766D2" w:rsidP="00453B05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A762A3">
              <w:rPr>
                <w:rFonts w:ascii="標楷體" w:eastAsia="標楷體" w:hAnsi="標楷體" w:cs="新細明體" w:hint="eastAsia"/>
              </w:rPr>
              <w:t>社會規範如何維護社會秩序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C0E49" w:rsidRPr="000A19B9" w:rsidRDefault="00FE328F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="0002255F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A762A3" w:rsidRDefault="009766D2" w:rsidP="00453B05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A762A3">
              <w:rPr>
                <w:rFonts w:ascii="標楷體" w:eastAsia="標楷體" w:hAnsi="標楷體" w:cs="新細明體" w:hint="eastAsia"/>
              </w:rPr>
              <w:t>科技發展會衍生哪些倫理或法律問題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0A19B9" w:rsidRDefault="00FE328F" w:rsidP="002C0E4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="00DB7453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A762A3" w:rsidRDefault="009766D2" w:rsidP="009766D2">
            <w:pPr>
              <w:spacing w:line="0" w:lineRule="atLeast"/>
              <w:rPr>
                <w:rFonts w:ascii="標楷體" w:eastAsia="標楷體" w:hAnsi="標楷體" w:cs="新細明體"/>
              </w:rPr>
            </w:pPr>
            <w:r w:rsidRPr="00A762A3">
              <w:rPr>
                <w:rFonts w:ascii="標楷體" w:eastAsia="標楷體" w:hAnsi="標楷體" w:cs="新細明體" w:hint="eastAsia"/>
              </w:rPr>
              <w:t>憲法與權利保障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0A19B9" w:rsidRDefault="00FE328F" w:rsidP="00FE328F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="00DB7453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A762A3" w:rsidRDefault="009766D2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A762A3">
              <w:rPr>
                <w:rFonts w:ascii="標楷體" w:eastAsia="標楷體" w:hAnsi="標楷體" w:cs="標楷體"/>
                <w:kern w:val="0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0A19B9" w:rsidRDefault="00FE328F" w:rsidP="00453B05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="00DB7453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A762A3" w:rsidRDefault="009766D2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A762A3">
              <w:rPr>
                <w:rFonts w:ascii="標楷體" w:eastAsia="標楷體" w:hAnsi="標楷體" w:cs="新細明體" w:hint="eastAsia"/>
              </w:rPr>
              <w:t>國際人權公約與相關國際組織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0A19B9" w:rsidRDefault="00FE328F" w:rsidP="005A198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="004C5C3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A762A3" w:rsidRDefault="009766D2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A762A3">
              <w:rPr>
                <w:rFonts w:ascii="標楷體" w:eastAsia="標楷體" w:hAnsi="標楷體" w:cs="新細明體" w:hint="eastAsia"/>
              </w:rPr>
              <w:t>憲法與基本權利的保障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C0E49" w:rsidRPr="000A19B9" w:rsidRDefault="00FE328F" w:rsidP="00FE328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04/12 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5A198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="004C5C3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A762A3" w:rsidRDefault="00A762A3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A762A3">
              <w:rPr>
                <w:rFonts w:ascii="標楷體" w:eastAsia="標楷體" w:hAnsi="標楷體" w:cs="新細明體" w:hint="eastAsia"/>
              </w:rPr>
              <w:t>民主國家中，人民或政府如何才會被賦予法律上的義務或責任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Default="00FE328F" w:rsidP="004C5C3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proofErr w:type="gramStart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乙天</w:t>
            </w:r>
          </w:p>
          <w:p w:rsidR="00FE328F" w:rsidRPr="000A19B9" w:rsidRDefault="00FE328F" w:rsidP="004C5C3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="004C5C3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A762A3" w:rsidRDefault="00A762A3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A762A3">
              <w:rPr>
                <w:rFonts w:ascii="標楷體" w:eastAsia="標楷體" w:hAnsi="標楷體" w:cs="新細明體" w:hint="eastAsia"/>
              </w:rPr>
              <w:t>法律如何制定、修改與廢止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FE328F" w:rsidP="00FE328F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="004C5C3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A762A3" w:rsidRDefault="00A762A3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A762A3">
              <w:rPr>
                <w:rFonts w:ascii="標楷體" w:eastAsia="標楷體" w:hAnsi="標楷體" w:cs="新細明體" w:hint="eastAsia"/>
              </w:rPr>
              <w:t>生活中的行政法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3B05" w:rsidRPr="000A19B9" w:rsidRDefault="00FE328F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A762A3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40ABC">
              <w:rPr>
                <w:rFonts w:ascii="標楷體" w:eastAsia="標楷體" w:hAnsi="標楷體" w:cs="新細明體" w:hint="eastAsia"/>
                <w:szCs w:val="16"/>
              </w:rPr>
              <w:t>人民日常生活如何受到行政法的影響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2C0E49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A4663A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A762A3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40ABC">
              <w:rPr>
                <w:rFonts w:ascii="標楷體" w:eastAsia="標楷體" w:hAnsi="標楷體" w:cs="新細明體" w:hint="eastAsia"/>
                <w:szCs w:val="16"/>
              </w:rPr>
              <w:t>人民的權益因行政公權力違法或不當而受損時，人民如何尋求行政救濟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F7B29" w:rsidRPr="000A19B9" w:rsidRDefault="00BF7B29" w:rsidP="00A4663A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="00A66AF1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A762A3" w:rsidRDefault="00A762A3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A762A3">
              <w:rPr>
                <w:rFonts w:ascii="標楷體" w:eastAsia="標楷體" w:hAnsi="標楷體" w:cs="新細明體" w:hint="eastAsia"/>
                <w:spacing w:val="-14"/>
              </w:rPr>
              <w:t>刑罰與犯罪追訴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F7B29" w:rsidRPr="000A19B9" w:rsidRDefault="00BF7B29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="00A66AF1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A762A3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40ABC">
              <w:rPr>
                <w:rFonts w:ascii="標楷體" w:eastAsia="標楷體" w:hAnsi="標楷體" w:cs="新細明體" w:hint="eastAsia"/>
                <w:spacing w:val="-14"/>
                <w:szCs w:val="16"/>
              </w:rPr>
              <w:t>國家為何要以刑罰的方式處罰人民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3B05" w:rsidRPr="000A19B9" w:rsidRDefault="00FE328F" w:rsidP="002C0E49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="00A66AF1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A762A3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40ABC">
              <w:rPr>
                <w:rFonts w:ascii="標楷體" w:eastAsia="標楷體" w:hAnsi="標楷體" w:cs="新細明體" w:hint="eastAsia"/>
                <w:spacing w:val="-14"/>
                <w:szCs w:val="16"/>
              </w:rPr>
              <w:t>為何少年的刑事司法程序與成年人不同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C0E49" w:rsidRPr="000A19B9" w:rsidRDefault="00FE328F" w:rsidP="00A66AF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lastRenderedPageBreak/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="00A66AF1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A762A3" w:rsidRDefault="00A762A3" w:rsidP="00A762A3">
            <w:pPr>
              <w:widowControl/>
              <w:spacing w:line="0" w:lineRule="atLeast"/>
              <w:rPr>
                <w:rFonts w:ascii="標楷體" w:eastAsia="標楷體" w:hAnsi="標楷體" w:cs="新細明體"/>
              </w:rPr>
            </w:pPr>
            <w:r w:rsidRPr="00A762A3">
              <w:rPr>
                <w:rFonts w:ascii="標楷體" w:eastAsia="標楷體" w:hAnsi="標楷體" w:cs="新細明體" w:hint="eastAsia"/>
              </w:rPr>
              <w:t>勞動參與的保障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3B05" w:rsidRPr="000A19B9" w:rsidRDefault="00453B05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="00A66AF1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</w:t>
            </w:r>
            <w:r w:rsidR="00264AE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9766D2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3B05" w:rsidRPr="000A19B9" w:rsidRDefault="003F7651" w:rsidP="003F765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="00264AE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A762A3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A3210">
              <w:rPr>
                <w:rFonts w:ascii="標楷體" w:eastAsia="標楷體" w:hAnsi="標楷體" w:cs="新細明體" w:hint="eastAsia"/>
                <w:sz w:val="22"/>
                <w:szCs w:val="22"/>
              </w:rPr>
              <w:t>勞動參與可以促成社會發展與經濟永續</w:t>
            </w:r>
            <w:bookmarkStart w:id="0" w:name="_GoBack"/>
            <w:bookmarkEnd w:id="0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2C0E49" w:rsidP="00264AE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0A19B9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A19B9" w:rsidRPr="000A19B9" w:rsidRDefault="000A19B9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A19B9" w:rsidRDefault="003F7651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A19B9" w:rsidRPr="000A19B9" w:rsidRDefault="000A19B9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A19B9" w:rsidRPr="000A19B9" w:rsidRDefault="000A19B9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A19B9" w:rsidRPr="000A19B9" w:rsidRDefault="003F7651" w:rsidP="00264AE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（</w:t>
      </w:r>
      <w:proofErr w:type="gramEnd"/>
      <w:r w:rsidRPr="000A19B9">
        <w:rPr>
          <w:rFonts w:ascii="標楷體" w:eastAsia="標楷體" w:hAnsi="標楷體"/>
          <w:sz w:val="22"/>
          <w:szCs w:val="22"/>
        </w:rPr>
        <w:t>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）</w:t>
      </w:r>
      <w:proofErr w:type="gramEnd"/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9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E2F" w:rsidRDefault="00177E2F">
      <w:r>
        <w:separator/>
      </w:r>
    </w:p>
  </w:endnote>
  <w:endnote w:type="continuationSeparator" w:id="0">
    <w:p w:rsidR="00177E2F" w:rsidRDefault="0017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62A3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E2F" w:rsidRDefault="00177E2F">
      <w:r>
        <w:separator/>
      </w:r>
    </w:p>
  </w:footnote>
  <w:footnote w:type="continuationSeparator" w:id="0">
    <w:p w:rsidR="00177E2F" w:rsidRDefault="00177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77E2F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66D2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2A3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2D8F0-8C17-4DAF-8520-85038F72C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92</TotalTime>
  <Pages>2</Pages>
  <Words>178</Words>
  <Characters>1016</Characters>
  <Application>Microsoft Office Word</Application>
  <DocSecurity>0</DocSecurity>
  <Lines>8</Lines>
  <Paragraphs>2</Paragraphs>
  <ScaleCrop>false</ScaleCrop>
  <Company>User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7</cp:revision>
  <cp:lastPrinted>2009-02-11T08:45:00Z</cp:lastPrinted>
  <dcterms:created xsi:type="dcterms:W3CDTF">2024-01-22T00:48:00Z</dcterms:created>
  <dcterms:modified xsi:type="dcterms:W3CDTF">2025-02-25T17:38:00Z</dcterms:modified>
</cp:coreProperties>
</file>