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84" w:rsidRPr="00CA11D6" w:rsidRDefault="001D2784" w:rsidP="001D2784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Pr="00CA11D6">
        <w:rPr>
          <w:rFonts w:ascii="Times New Roman" w:eastAsia="標楷體" w:cs="Times New Roman"/>
        </w:rPr>
        <w:t>113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一</w:t>
      </w:r>
      <w:r w:rsidRPr="00CA11D6">
        <w:rPr>
          <w:rFonts w:ascii="Times New Roman" w:eastAsia="標楷體" w:cs="Times New Roman"/>
        </w:rPr>
        <w:t>年級</w:t>
      </w:r>
      <w:r>
        <w:rPr>
          <w:rFonts w:ascii="Times New Roman" w:eastAsia="標楷體" w:cs="Times New Roman" w:hint="eastAsia"/>
        </w:rPr>
        <w:t>數學</w:t>
      </w:r>
      <w:r w:rsidRPr="00CA11D6">
        <w:rPr>
          <w:rFonts w:ascii="Times New Roman" w:eastAsia="標楷體" w:cs="Times New Roman"/>
        </w:rPr>
        <w:t>科教學計畫</w:t>
      </w:r>
      <w:r>
        <w:rPr>
          <w:rFonts w:ascii="Times New Roman" w:eastAsia="標楷體" w:cs="Times New Roman" w:hint="eastAsia"/>
        </w:rPr>
        <w:t>(</w:t>
      </w:r>
      <w:r>
        <w:rPr>
          <w:rFonts w:ascii="Times New Roman" w:eastAsia="標楷體" w:cs="Times New Roman" w:hint="eastAsia"/>
        </w:rPr>
        <w:t>僑生班</w:t>
      </w:r>
      <w:r>
        <w:rPr>
          <w:rFonts w:ascii="Times New Roman" w:eastAsia="標楷體" w:cs="Times New Roman" w:hint="eastAsia"/>
        </w:rPr>
        <w:t>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573"/>
        <w:gridCol w:w="219"/>
        <w:gridCol w:w="700"/>
        <w:gridCol w:w="1860"/>
      </w:tblGrid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培養學生數學計算和邏輯思考</w:t>
            </w:r>
          </w:p>
        </w:tc>
      </w:tr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   3.紙筆測驗 </w:t>
            </w:r>
          </w:p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4.習作、作業      5.參與討論       6.自我評鑑</w:t>
            </w:r>
          </w:p>
        </w:tc>
      </w:tr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培養數學計算、邏輯思考、分析、判斷與整合的能力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1D2784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1D2784" w:rsidRPr="00CA11D6" w:rsidRDefault="00625D9A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電僑一忠</w:t>
            </w:r>
            <w:bookmarkStart w:id="0" w:name="_GoBack"/>
            <w:bookmarkEnd w:id="0"/>
            <w:r w:rsidR="00802800">
              <w:rPr>
                <w:rFonts w:eastAsia="標楷體"/>
                <w:kern w:val="0"/>
              </w:rPr>
              <w:t>B</w:t>
            </w:r>
          </w:p>
        </w:tc>
      </w:tr>
      <w:tr w:rsidR="001D2784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6ACD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8C364C">
        <w:trPr>
          <w:trHeight w:val="63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  <w:p w:rsidR="008C364C" w:rsidRPr="000A19B9" w:rsidRDefault="008C364C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生命教育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157074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8C364C">
        <w:trPr>
          <w:trHeight w:val="56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  <w:p w:rsidR="008C364C" w:rsidRPr="000A19B9" w:rsidRDefault="008C364C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性別平等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1D2784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D2784">
              <w:rPr>
                <w:rStyle w:val="af"/>
                <w:rFonts w:ascii="標楷體" w:eastAsia="標楷體" w:hAnsi="標楷體" w:cs="新細明體" w:hint="eastAsia"/>
                <w:b w:val="0"/>
                <w:sz w:val="22"/>
                <w:szCs w:val="22"/>
              </w:rPr>
              <w:t>期中考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1D2784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7C" w:rsidRDefault="003C687C">
      <w:r>
        <w:separator/>
      </w:r>
    </w:p>
  </w:endnote>
  <w:endnote w:type="continuationSeparator" w:id="0">
    <w:p w:rsidR="003C687C" w:rsidRDefault="003C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7C" w:rsidRDefault="003C687C">
      <w:r>
        <w:separator/>
      </w:r>
    </w:p>
  </w:footnote>
  <w:footnote w:type="continuationSeparator" w:id="0">
    <w:p w:rsidR="003C687C" w:rsidRDefault="003C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6ACD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57074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2784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687C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D9A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02800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1301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C364C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279A"/>
    <w:rsid w:val="00A4663A"/>
    <w:rsid w:val="00A51902"/>
    <w:rsid w:val="00A53BDD"/>
    <w:rsid w:val="00A56DEC"/>
    <w:rsid w:val="00A602EC"/>
    <w:rsid w:val="00A66AF1"/>
    <w:rsid w:val="00A735F7"/>
    <w:rsid w:val="00A73AD2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450C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26F3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41A9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B3CD4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FDD80-2AAC-4499-9D8E-3342B06C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1</Pages>
  <Words>456</Words>
  <Characters>396</Characters>
  <Application>Microsoft Office Word</Application>
  <DocSecurity>0</DocSecurity>
  <Lines>3</Lines>
  <Paragraphs>1</Paragraphs>
  <ScaleCrop>false</ScaleCrop>
  <Company>User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7</cp:revision>
  <cp:lastPrinted>2009-02-11T08:45:00Z</cp:lastPrinted>
  <dcterms:created xsi:type="dcterms:W3CDTF">2025-02-12T10:03:00Z</dcterms:created>
  <dcterms:modified xsi:type="dcterms:W3CDTF">2025-02-12T10:17:00Z</dcterms:modified>
</cp:coreProperties>
</file>