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B36617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B36617">
        <w:rPr>
          <w:rFonts w:ascii="標楷體" w:eastAsia="標楷體" w:hAnsi="標楷體" w:hint="eastAsia"/>
        </w:rPr>
        <w:t>行銷與服務</w:t>
      </w:r>
      <w:bookmarkStart w:id="0" w:name="_GoBack"/>
      <w:bookmarkEnd w:id="0"/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1141"/>
        <w:gridCol w:w="128"/>
        <w:gridCol w:w="1073"/>
        <w:gridCol w:w="719"/>
        <w:gridCol w:w="700"/>
        <w:gridCol w:w="1860"/>
      </w:tblGrid>
      <w:tr w:rsidR="00F439D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439D7" w:rsidRDefault="00F439D7" w:rsidP="00F439D7">
            <w:pPr>
              <w:spacing w:line="400" w:lineRule="exact"/>
            </w:pPr>
            <w:r>
              <w:rPr>
                <w:rFonts w:hint="eastAsia"/>
              </w:rPr>
              <w:t>了解行銷與服務的意義、了解消費者心理與行為、明白家政專業形象之趨勢</w:t>
            </w:r>
          </w:p>
        </w:tc>
      </w:tr>
      <w:tr w:rsidR="00F439D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439D7" w:rsidRDefault="00F439D7" w:rsidP="00F439D7">
            <w:pPr>
              <w:spacing w:line="400" w:lineRule="exact"/>
            </w:pPr>
            <w:r>
              <w:rPr>
                <w:rFonts w:hint="eastAsia"/>
              </w:rPr>
              <w:t>出缺席、作業、上課表現、期中期末考</w:t>
            </w:r>
          </w:p>
        </w:tc>
      </w:tr>
      <w:tr w:rsidR="00F439D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439D7" w:rsidRDefault="00F439D7" w:rsidP="00F439D7">
            <w:pPr>
              <w:spacing w:line="400" w:lineRule="exact"/>
            </w:pPr>
            <w:r>
              <w:rPr>
                <w:rFonts w:hint="eastAsia"/>
              </w:rPr>
              <w:t>期中考</w:t>
            </w:r>
            <w:r>
              <w:t>30%</w:t>
            </w:r>
            <w:r>
              <w:rPr>
                <w:rFonts w:hint="eastAsia"/>
              </w:rPr>
              <w:t>，期末考</w:t>
            </w:r>
            <w:r>
              <w:t>30%</w:t>
            </w:r>
            <w:r>
              <w:rPr>
                <w:rFonts w:hint="eastAsia"/>
              </w:rPr>
              <w:t>，平常成績</w:t>
            </w:r>
            <w:r>
              <w:t>(</w:t>
            </w:r>
            <w:r>
              <w:rPr>
                <w:rFonts w:hint="eastAsia"/>
              </w:rPr>
              <w:t>出席、課程表現、作業</w:t>
            </w:r>
            <w:r>
              <w:t>)40%</w:t>
            </w:r>
          </w:p>
        </w:tc>
      </w:tr>
      <w:tr w:rsidR="00F439D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439D7" w:rsidRDefault="00F439D7" w:rsidP="00F439D7">
            <w:pPr>
              <w:spacing w:line="400" w:lineRule="exact"/>
            </w:pPr>
            <w:r>
              <w:rPr>
                <w:rFonts w:hint="eastAsia"/>
              </w:rPr>
              <w:t>專心上課、達成課堂要求、完成指定作業</w:t>
            </w:r>
          </w:p>
        </w:tc>
      </w:tr>
      <w:tr w:rsidR="00F439D7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439D7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蔡旻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靜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行銷與服務下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時尚三忠</w:t>
            </w:r>
          </w:p>
        </w:tc>
      </w:tr>
      <w:tr w:rsidR="00F439D7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科友</w:t>
            </w:r>
            <w:proofErr w:type="gramEnd"/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5-1家政相關產業之行銷與服務技巧 6-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18 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B3661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家政相關產業行銷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事項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19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40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Default="00F439D7" w:rsidP="00B3661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5-3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家政相關產業服務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事項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58</w:t>
            </w:r>
          </w:p>
          <w:p w:rsidR="00B36617" w:rsidRPr="000A19B9" w:rsidRDefault="00B36617" w:rsidP="00B3661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融入議題:品德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5-4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家政相關產業行銷與服務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情境演練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59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65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B36617" w:rsidP="00B3661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5-4家政相關產業行銷與服務情境演練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66</w:t>
            </w:r>
            <w:r w:rsidRP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74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B3661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5-5自我情緒管理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75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82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5-6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家政服務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業行銷策略的應用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83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B3661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97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5-7國際行銷推廣策略</w:t>
            </w:r>
            <w:r w:rsid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98-105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B36617" w:rsidP="00B3661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5-7國際行銷推廣策略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106</w:t>
            </w:r>
            <w:r w:rsidRP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Default="00F439D7" w:rsidP="00F439D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B3661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</w:t>
            </w:r>
            <w:r w:rsid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顧客反映應變技巧119-121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B36617" w:rsidP="00B3661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6-1顧客反映應變技巧1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-12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B36617" w:rsidP="00B3661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6-1顧客反映應變技巧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124-127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B3661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6-2特殊狀況應變技巧128-130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36617" w:rsidRPr="000A19B9" w:rsidRDefault="00B36617" w:rsidP="00B3661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6-2特殊狀況應變技巧1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31</w:t>
            </w:r>
            <w:r w:rsidRP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-13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B36617" w:rsidP="00B3661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6-2特殊狀況應變技巧1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34</w:t>
            </w:r>
            <w:r w:rsidRPr="00B3661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F439D7" w:rsidRPr="000A19B9" w:rsidTr="00B3661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9D7" w:rsidRDefault="00F439D7" w:rsidP="00F439D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F439D7" w:rsidRPr="000A19B9" w:rsidRDefault="00F439D7" w:rsidP="00F439D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9D7" w:rsidRPr="000A19B9" w:rsidRDefault="00F439D7" w:rsidP="00F439D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5A6" w:rsidRDefault="003945A6">
      <w:r>
        <w:separator/>
      </w:r>
    </w:p>
  </w:endnote>
  <w:endnote w:type="continuationSeparator" w:id="0">
    <w:p w:rsidR="003945A6" w:rsidRDefault="0039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6617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5A6" w:rsidRDefault="003945A6">
      <w:r>
        <w:separator/>
      </w:r>
    </w:p>
  </w:footnote>
  <w:footnote w:type="continuationSeparator" w:id="0">
    <w:p w:rsidR="003945A6" w:rsidRDefault="00394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45A6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36617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439D7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62804B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E4F23-3318-4C92-85C3-4D6FBD0E0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>User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2025-02-11T06:28:00Z</dcterms:created>
  <dcterms:modified xsi:type="dcterms:W3CDTF">2025-02-11T06:28:00Z</dcterms:modified>
</cp:coreProperties>
</file>