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EDE61" w14:textId="0E706863"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DD250C">
        <w:rPr>
          <w:rFonts w:ascii="標楷體" w:eastAsia="標楷體" w:hAnsi="標楷體" w:hint="eastAsia"/>
          <w:sz w:val="28"/>
          <w:szCs w:val="28"/>
        </w:rPr>
        <w:t>110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DD250C">
        <w:rPr>
          <w:rFonts w:ascii="標楷體" w:eastAsia="標楷體" w:hAnsi="標楷體" w:hint="eastAsia"/>
          <w:sz w:val="28"/>
          <w:szCs w:val="28"/>
        </w:rPr>
        <w:t>二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616141">
        <w:rPr>
          <w:rFonts w:ascii="標楷體" w:eastAsia="標楷體" w:hAnsi="標楷體" w:hint="eastAsia"/>
          <w:sz w:val="28"/>
          <w:szCs w:val="28"/>
        </w:rPr>
        <w:t>二</w:t>
      </w:r>
      <w:bookmarkStart w:id="0" w:name="_GoBack"/>
      <w:bookmarkEnd w:id="0"/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616DD7">
        <w:rPr>
          <w:rFonts w:ascii="標楷體" w:eastAsia="標楷體" w:hAnsi="標楷體" w:hint="eastAsia"/>
          <w:sz w:val="28"/>
          <w:szCs w:val="28"/>
        </w:rPr>
        <w:t>餐飲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FF4CE0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FF4CE0" w:rsidRDefault="00FF4CE0" w:rsidP="00FF4CE0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4B10039B" w:rsidR="00FF4CE0" w:rsidRDefault="00616141" w:rsidP="00616DD7">
            <w:pPr>
              <w:spacing w:line="400" w:lineRule="exact"/>
            </w:pPr>
            <w:r>
              <w:rPr>
                <w:rFonts w:ascii="標楷體" w:eastAsia="標楷體" w:hAnsi="標楷體" w:hint="eastAsia"/>
              </w:rPr>
              <w:t>1.了解酒的類別   2.了解雞尾酒之特性  3.了解吧檯作業及酒類服務</w:t>
            </w:r>
          </w:p>
        </w:tc>
      </w:tr>
      <w:tr w:rsidR="00FF4CE0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FF4CE0" w:rsidRDefault="00FF4CE0" w:rsidP="00FF4CE0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09D9F8EE" w:rsidR="00FF4CE0" w:rsidRDefault="00616141" w:rsidP="00FF4CE0">
            <w:pPr>
              <w:spacing w:line="400" w:lineRule="exact"/>
              <w:rPr>
                <w:rFonts w:hint="eastAsia"/>
              </w:rPr>
            </w:pPr>
            <w:r w:rsidRPr="00C34926">
              <w:rPr>
                <w:rFonts w:ascii="標楷體" w:eastAsia="標楷體" w:hAnsi="標楷體" w:hint="eastAsia"/>
              </w:rPr>
              <w:t>1.上課態度  2. 問答   3.</w:t>
            </w:r>
            <w:r>
              <w:rPr>
                <w:rFonts w:ascii="標楷體" w:eastAsia="標楷體" w:hAnsi="標楷體" w:hint="eastAsia"/>
              </w:rPr>
              <w:t>實作</w:t>
            </w:r>
            <w:r w:rsidRPr="00C34926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筆試</w:t>
            </w:r>
          </w:p>
        </w:tc>
      </w:tr>
      <w:tr w:rsidR="00FF4CE0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FF4CE0" w:rsidRDefault="00FF4CE0" w:rsidP="00FF4CE0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0E95BD7F" w:rsidR="00FF4CE0" w:rsidRPr="00D86C52" w:rsidRDefault="00FF4CE0" w:rsidP="00D86C52">
            <w:pPr>
              <w:spacing w:line="400" w:lineRule="exact"/>
              <w:rPr>
                <w:sz w:val="22"/>
                <w:szCs w:val="22"/>
              </w:rPr>
            </w:pPr>
            <w:r w:rsidRPr="00D86C52">
              <w:rPr>
                <w:rFonts w:hint="eastAsia"/>
                <w:sz w:val="22"/>
                <w:szCs w:val="22"/>
              </w:rPr>
              <w:t>出席</w:t>
            </w:r>
            <w:r w:rsidR="00616DD7">
              <w:rPr>
                <w:rFonts w:hint="eastAsia"/>
                <w:sz w:val="22"/>
                <w:szCs w:val="22"/>
              </w:rPr>
              <w:t>(1</w:t>
            </w:r>
            <w:r w:rsidRPr="00D86C52">
              <w:rPr>
                <w:rFonts w:hint="eastAsia"/>
                <w:sz w:val="22"/>
                <w:szCs w:val="22"/>
              </w:rPr>
              <w:t>0%)</w:t>
            </w:r>
            <w:r w:rsidRPr="00D86C52">
              <w:rPr>
                <w:rFonts w:hint="eastAsia"/>
                <w:sz w:val="22"/>
                <w:szCs w:val="22"/>
              </w:rPr>
              <w:t>、課堂參與</w:t>
            </w:r>
            <w:r w:rsidRPr="00D86C52">
              <w:rPr>
                <w:rFonts w:hint="eastAsia"/>
                <w:sz w:val="22"/>
                <w:szCs w:val="22"/>
              </w:rPr>
              <w:t>(10%)</w:t>
            </w:r>
            <w:r w:rsidR="00616DD7">
              <w:rPr>
                <w:rFonts w:hint="eastAsia"/>
                <w:sz w:val="22"/>
                <w:szCs w:val="22"/>
              </w:rPr>
              <w:t>、</w:t>
            </w:r>
            <w:r w:rsidRPr="00D86C52">
              <w:rPr>
                <w:rFonts w:hint="eastAsia"/>
                <w:sz w:val="22"/>
                <w:szCs w:val="22"/>
              </w:rPr>
              <w:t>作業</w:t>
            </w:r>
            <w:r w:rsidRPr="00D86C52">
              <w:rPr>
                <w:rFonts w:hint="eastAsia"/>
                <w:sz w:val="22"/>
                <w:szCs w:val="22"/>
              </w:rPr>
              <w:t>(10%)</w:t>
            </w:r>
            <w:r w:rsidR="00616DD7">
              <w:rPr>
                <w:rFonts w:hint="eastAsia"/>
                <w:sz w:val="22"/>
                <w:szCs w:val="22"/>
              </w:rPr>
              <w:t>、小考</w:t>
            </w:r>
            <w:r w:rsidR="00616DD7" w:rsidRPr="00D86C52">
              <w:rPr>
                <w:rFonts w:hint="eastAsia"/>
                <w:sz w:val="22"/>
                <w:szCs w:val="22"/>
              </w:rPr>
              <w:t>(10%)</w:t>
            </w:r>
            <w:r w:rsidRPr="00D86C52">
              <w:rPr>
                <w:rFonts w:hint="eastAsia"/>
                <w:sz w:val="22"/>
                <w:szCs w:val="22"/>
              </w:rPr>
              <w:t>、期中考</w:t>
            </w:r>
            <w:r w:rsidRPr="00D86C52">
              <w:rPr>
                <w:rFonts w:hint="eastAsia"/>
                <w:sz w:val="22"/>
                <w:szCs w:val="22"/>
              </w:rPr>
              <w:t>(30%)</w:t>
            </w:r>
            <w:r w:rsidRPr="00D86C52">
              <w:rPr>
                <w:rFonts w:hint="eastAsia"/>
                <w:sz w:val="22"/>
                <w:szCs w:val="22"/>
              </w:rPr>
              <w:t>、期末考</w:t>
            </w:r>
            <w:r w:rsidRPr="00D86C52">
              <w:rPr>
                <w:rFonts w:hint="eastAsia"/>
                <w:sz w:val="22"/>
                <w:szCs w:val="22"/>
              </w:rPr>
              <w:t>(30%)</w:t>
            </w:r>
          </w:p>
        </w:tc>
      </w:tr>
      <w:tr w:rsidR="00FF4CE0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Default="00FF4CE0" w:rsidP="00FF4CE0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5052E69F" w:rsidR="00FF4CE0" w:rsidRDefault="00616141" w:rsidP="00FF4CE0">
            <w:pPr>
              <w:spacing w:line="400" w:lineRule="exact"/>
            </w:pPr>
            <w:r>
              <w:rPr>
                <w:rFonts w:ascii="標楷體" w:eastAsia="標楷體" w:hAnsi="標楷體" w:hint="eastAsia"/>
              </w:rPr>
              <w:t>1.能夠實際了解酒的特性   2.實際在業界運用基礎的吧檯作業規範</w:t>
            </w:r>
          </w:p>
        </w:tc>
      </w:tr>
      <w:tr w:rsidR="00652460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F4CE0" w:rsidRPr="002433F7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749293EF" w:rsidR="00FF4CE0" w:rsidRPr="002433F7" w:rsidRDefault="0061614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3</w:t>
            </w:r>
            <w:r w:rsidR="00FF4CE0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2433F7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1338EB66" w:rsidR="00FF4CE0" w:rsidRPr="002433F7" w:rsidRDefault="00616DD7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黃俊理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0417F4D2" w:rsidR="00FF4CE0" w:rsidRPr="002433F7" w:rsidRDefault="0061614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飲料與調酒</w:t>
            </w:r>
            <w:r>
              <w:rPr>
                <w:rFonts w:ascii="標楷體" w:eastAsia="標楷體" w:hAnsi="標楷體" w:cs="標楷體" w:hint="eastAsia"/>
                <w:kern w:val="0"/>
              </w:rPr>
              <w:t>Ⅱ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2433F7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57D0FE78" w14:textId="2A06BE4D" w:rsidR="00FF4CE0" w:rsidRPr="002433F7" w:rsidRDefault="00867729" w:rsidP="0040471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616141">
              <w:rPr>
                <w:rFonts w:ascii="標楷體" w:eastAsia="標楷體" w:hAnsi="標楷體" w:cs="標楷體" w:hint="eastAsia"/>
                <w:kern w:val="0"/>
              </w:rPr>
              <w:t>技二忠</w:t>
            </w:r>
          </w:p>
        </w:tc>
      </w:tr>
      <w:tr w:rsidR="00FF4CE0" w:rsidRPr="002433F7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2433F7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40AC874E" w:rsidR="00FF4CE0" w:rsidRPr="002433F7" w:rsidRDefault="0061614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文野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2433F7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2433F7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5464AB" w:rsidRPr="002433F7" w14:paraId="42BA681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5464AB" w:rsidRPr="002433F7" w:rsidRDefault="005464AB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212751E6" w:rsidR="005464AB" w:rsidRPr="002433F7" w:rsidRDefault="005464AB" w:rsidP="005464AB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2D51705" w14:textId="6605FBC1" w:rsidR="005464AB" w:rsidRPr="005464AB" w:rsidRDefault="005464AB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5464AB">
              <w:rPr>
                <w:rFonts w:ascii="標楷體" w:eastAsia="標楷體" w:hAnsi="標楷體" w:cs="標楷體" w:hint="eastAsia"/>
                <w:kern w:val="0"/>
              </w:rPr>
              <w:t>開學日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5464AB" w:rsidRPr="003D43C8" w:rsidRDefault="005464AB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5464AB" w:rsidRPr="003D43C8" w:rsidRDefault="005464AB" w:rsidP="003D43C8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5464AB" w:rsidRPr="002433F7" w14:paraId="4F406EA6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5464AB" w:rsidRPr="002433F7" w:rsidRDefault="005464AB" w:rsidP="005464A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7DC78854" w:rsidR="005464AB" w:rsidRPr="002433F7" w:rsidRDefault="005464AB" w:rsidP="005464AB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02/14~02/18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43780BB" w14:textId="77777777" w:rsidR="00D70B5A" w:rsidRPr="005464AB" w:rsidRDefault="00D70B5A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5464AB">
              <w:rPr>
                <w:rFonts w:ascii="標楷體" w:eastAsia="標楷體" w:hAnsi="標楷體" w:cs="標楷體" w:hint="eastAsia"/>
                <w:kern w:val="0"/>
              </w:rPr>
              <w:t>課程介紹與規則講解</w:t>
            </w:r>
          </w:p>
          <w:p w14:paraId="4DE693A4" w14:textId="5D8DD2C1" w:rsidR="005464AB" w:rsidRPr="005464AB" w:rsidRDefault="005464AB" w:rsidP="003D43C8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5464AB" w:rsidRPr="003D43C8" w:rsidRDefault="005464AB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5464AB" w:rsidRPr="003D43C8" w:rsidRDefault="005464AB" w:rsidP="003D43C8">
            <w:pPr>
              <w:adjustRightInd w:val="0"/>
              <w:spacing w:line="240" w:lineRule="exact"/>
              <w:ind w:rightChars="-8" w:right="-19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5464AB" w:rsidRPr="002433F7" w14:paraId="609A4DCC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5464AB" w:rsidRPr="002433F7" w:rsidRDefault="005464AB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4673C57E" w:rsidR="005464AB" w:rsidRPr="002433F7" w:rsidRDefault="005464AB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2/25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C3F5BB7" w14:textId="4BC9F390" w:rsidR="005464AB" w:rsidRPr="005464AB" w:rsidRDefault="00616141" w:rsidP="003D43C8">
            <w:pPr>
              <w:spacing w:line="360" w:lineRule="exact"/>
              <w:jc w:val="both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實習教室大掃除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04FE62CF" w:rsidR="005464AB" w:rsidRPr="003D43C8" w:rsidRDefault="005464AB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5464AB" w:rsidRPr="003D43C8" w:rsidRDefault="005464AB" w:rsidP="003D43C8">
            <w:pPr>
              <w:tabs>
                <w:tab w:val="left" w:pos="2057"/>
              </w:tabs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11965744" w14:textId="77777777" w:rsidTr="00BA4E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6CFB14C7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1~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3DCA3FFB" w14:textId="644E5ED5" w:rsidR="00616141" w:rsidRPr="005464AB" w:rsidRDefault="00616141" w:rsidP="003D43C8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包裝飲料的認識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2E214C3C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616141" w:rsidRPr="003D43C8" w:rsidRDefault="00616141" w:rsidP="003D43C8">
            <w:pPr>
              <w:spacing w:line="240" w:lineRule="exact"/>
              <w:ind w:leftChars="-4" w:left="-10" w:firstLine="1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4D68BCE0" w14:textId="77777777" w:rsidTr="00BA4E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2D9EB075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7~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3/11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EFE2F6D" w14:textId="2D99048C" w:rsidR="00616141" w:rsidRPr="005464AB" w:rsidRDefault="00616141" w:rsidP="003D43C8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台灣特有飲料的認識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61F9731D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616141" w:rsidRPr="003D43C8" w:rsidRDefault="00616141" w:rsidP="003D43C8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16141" w:rsidRPr="002433F7" w14:paraId="7C8F7B75" w14:textId="77777777" w:rsidTr="00BA4E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3ED0A751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/14~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3/18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2FA48208" w14:textId="6250294D" w:rsidR="00616141" w:rsidRPr="005464AB" w:rsidRDefault="00616141" w:rsidP="003D43C8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飲料的調製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E7653A4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365DC5D4" w14:textId="77777777" w:rsidTr="00BA4E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1EB48BEE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/21~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3/25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684C3F2" w14:textId="384D62E3" w:rsidR="00616141" w:rsidRPr="005464AB" w:rsidRDefault="00616141" w:rsidP="003D43C8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術科練習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2C739D1C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616141" w:rsidRPr="003D43C8" w:rsidRDefault="00616141" w:rsidP="003D43C8">
            <w:pPr>
              <w:tabs>
                <w:tab w:val="left" w:pos="785"/>
              </w:tabs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68ECEA01" w14:textId="77777777" w:rsidTr="00BA4E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4688E27F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/28~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38246BF5" w14:textId="0BD7783C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期中複習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67ABFF5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3DF98915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54073B8" w14:textId="3C83E7EE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5464AB">
              <w:rPr>
                <w:rFonts w:eastAsia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030011C7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4E9D959B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6789DBE8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/11~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92DEFD1" w14:textId="49C71E16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茶歷史與發展趨勢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575F19F1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57FFC76A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3D43C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3D43C8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616141" w:rsidRPr="002433F7" w14:paraId="6BCDBFA5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046A482E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9159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</w:t>
            </w:r>
            <w:r w:rsidRPr="00791590">
              <w:rPr>
                <w:rFonts w:ascii="標楷體" w:eastAsia="標楷體" w:hAnsi="標楷體"/>
                <w:kern w:val="0"/>
                <w:sz w:val="22"/>
                <w:szCs w:val="22"/>
              </w:rPr>
              <w:t>/1</w:t>
            </w:r>
            <w:r w:rsidRPr="0079159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  <w:r w:rsidRPr="00791590">
              <w:rPr>
                <w:rFonts w:ascii="標楷體" w:eastAsia="標楷體" w:hAnsi="標楷體"/>
                <w:kern w:val="0"/>
                <w:sz w:val="22"/>
                <w:szCs w:val="22"/>
              </w:rPr>
              <w:t>~</w:t>
            </w:r>
            <w:r w:rsidRPr="0079159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791590">
              <w:rPr>
                <w:rFonts w:ascii="標楷體" w:eastAsia="標楷體" w:hAnsi="標楷體"/>
                <w:kern w:val="0"/>
                <w:sz w:val="22"/>
                <w:szCs w:val="22"/>
              </w:rPr>
              <w:t>4/22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B5F2726" w14:textId="76DA1F62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茶的分類與特性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79C84A8D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9A576DC" w14:textId="15F4DDF1" w:rsidR="00616141" w:rsidRPr="003D43C8" w:rsidRDefault="00616141" w:rsidP="003D43C8">
            <w:pPr>
              <w:tabs>
                <w:tab w:val="left" w:pos="2644"/>
              </w:tabs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3D43C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3D43C8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616141" w:rsidRPr="002433F7" w14:paraId="007771C7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7DBC215E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/25~</w:t>
            </w: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4/29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F732D23" w14:textId="28F2FA4C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茶葉的製程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6219C535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CACE91B" w14:textId="160D5176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054C59E9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36002D2B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2~</w:t>
            </w: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5/</w:t>
            </w:r>
            <w:r w:rsidRPr="004B224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Pr="004B2240">
              <w:rPr>
                <w:rFonts w:ascii="標楷體" w:eastAsia="標楷體" w:hAnsi="標楷體"/>
                <w:kern w:val="0"/>
                <w:sz w:val="22"/>
                <w:szCs w:val="22"/>
              </w:rPr>
              <w:t>6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4AEA907" w14:textId="0C790DA7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茶的沖泡方法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616141" w:rsidRPr="003D43C8" w:rsidRDefault="00616141" w:rsidP="003D43C8">
            <w:pPr>
              <w:spacing w:line="240" w:lineRule="exact"/>
              <w:ind w:left="1" w:hanging="1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5F8AB265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64916339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9~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5/13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5598D6E" w14:textId="1B0D838E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調味茶之變化與調製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6A5F0F8A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CBF3CC2" w14:textId="0AEE8049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08CE8BF5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4C6688B5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/16~5/20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46185D2A" w14:textId="707CA7CA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養生茶的認識與調製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3125D78D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616141" w:rsidRPr="003D43C8" w:rsidRDefault="00616141" w:rsidP="003D43C8">
            <w:pPr>
              <w:spacing w:line="240" w:lineRule="exact"/>
              <w:ind w:left="212" w:hangingChars="106" w:hanging="212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4A0E0E1E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0D378506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/23~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5/2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2B152AB" w14:textId="6102D6A3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術科測驗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5BE40F33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26B5A669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FC83BD9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/30~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199ED90" w14:textId="44F12293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術科測驗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70F4D72A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3C99067" w14:textId="1FF8467C" w:rsidR="00616141" w:rsidRPr="003D43C8" w:rsidRDefault="00616141" w:rsidP="003D43C8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616141" w:rsidRPr="002433F7" w14:paraId="3C4B7C40" w14:textId="77777777" w:rsidTr="00C5402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FC05AAB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6/10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1ACEFA6C" w14:textId="71C848CD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期末複習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57281136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24E98E0" w14:textId="3E58C0DD" w:rsidR="00616141" w:rsidRPr="003D43C8" w:rsidRDefault="00616141" w:rsidP="003D43C8">
            <w:pPr>
              <w:jc w:val="both"/>
              <w:rPr>
                <w:rFonts w:eastAsia="標楷體"/>
                <w:sz w:val="20"/>
                <w:szCs w:val="20"/>
              </w:rPr>
            </w:pPr>
            <w:r w:rsidRPr="003D43C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0C1C76">
              <w:rPr>
                <w:rFonts w:eastAsia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616141" w:rsidRPr="002433F7" w14:paraId="213F6F6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174F0EE0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/13~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27C7A3D" w14:textId="2B9DD3CA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期末複習</w:t>
            </w:r>
            <w:r>
              <w:rPr>
                <w:rFonts w:ascii="標楷體" w:eastAsia="標楷體" w:hAnsi="標楷體" w:cs="標楷體"/>
                <w:kern w:val="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C2A0857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616141" w:rsidRPr="003D43C8" w:rsidRDefault="00616141" w:rsidP="003D43C8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616141" w:rsidRPr="002433F7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760EC845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06/20~06/24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5464AB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616141" w:rsidRPr="003D43C8" w:rsidRDefault="00616141" w:rsidP="003D43C8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616141" w:rsidRPr="002433F7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616141" w:rsidRPr="002433F7" w:rsidRDefault="00616141" w:rsidP="005464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39ED4C33" w:rsidR="00616141" w:rsidRPr="002433F7" w:rsidRDefault="00616141" w:rsidP="005464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06/27~06/30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616141" w:rsidRPr="005464AB" w:rsidRDefault="00616141" w:rsidP="003D43C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5464AB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616141" w:rsidRPr="003D43C8" w:rsidRDefault="00616141" w:rsidP="003D43C8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616141" w:rsidRPr="003D43C8" w:rsidRDefault="00616141" w:rsidP="003D43C8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132C91A4" w14:textId="77777777"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ED8CB" w14:textId="77777777" w:rsidR="00322C63" w:rsidRDefault="00322C63">
      <w:r>
        <w:separator/>
      </w:r>
    </w:p>
  </w:endnote>
  <w:endnote w:type="continuationSeparator" w:id="0">
    <w:p w14:paraId="09B1CAB1" w14:textId="77777777" w:rsidR="00322C63" w:rsidRDefault="0032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4BFC7" w14:textId="77777777" w:rsidR="00322C63" w:rsidRDefault="00322C63">
      <w:r>
        <w:separator/>
      </w:r>
    </w:p>
  </w:footnote>
  <w:footnote w:type="continuationSeparator" w:id="0">
    <w:p w14:paraId="66BEEF12" w14:textId="77777777" w:rsidR="00322C63" w:rsidRDefault="00322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43DC2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0C4A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22C63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4717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6141"/>
    <w:rsid w:val="00616DD7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67729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0257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15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Char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link w:val="ad"/>
    <w:rsid w:val="00C009B0"/>
    <w:rPr>
      <w:rFonts w:eastAsia="新細明體"/>
      <w:kern w:val="2"/>
      <w:lang w:val="en-US" w:eastAsia="zh-TW" w:bidi="ar-SA"/>
    </w:rPr>
  </w:style>
  <w:style w:type="character" w:styleId="ae">
    <w:name w:val="Strong"/>
    <w:qFormat/>
    <w:rsid w:val="00904D0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Char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link w:val="ad"/>
    <w:rsid w:val="00C009B0"/>
    <w:rPr>
      <w:rFonts w:eastAsia="新細明體"/>
      <w:kern w:val="2"/>
      <w:lang w:val="en-US" w:eastAsia="zh-TW" w:bidi="ar-SA"/>
    </w:rPr>
  </w:style>
  <w:style w:type="character" w:styleId="ae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Macintosh Word</Application>
  <DocSecurity>0</DocSecurity>
  <Lines>6</Lines>
  <Paragraphs>1</Paragraphs>
  <ScaleCrop>false</ScaleCrop>
  <Company>User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Apple v</cp:lastModifiedBy>
  <cp:revision>2</cp:revision>
  <cp:lastPrinted>2009-02-11T08:45:00Z</cp:lastPrinted>
  <dcterms:created xsi:type="dcterms:W3CDTF">2022-02-24T02:07:00Z</dcterms:created>
  <dcterms:modified xsi:type="dcterms:W3CDTF">2022-02-24T02:07:00Z</dcterms:modified>
</cp:coreProperties>
</file>